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BC47F5" w14:textId="77777777" w:rsidR="001A58E4" w:rsidRDefault="00844B9E" w:rsidP="00844B9E">
      <w:pPr>
        <w:jc w:val="center"/>
      </w:pPr>
      <w:r>
        <w:rPr>
          <w:noProof/>
          <w:lang w:eastAsia="en-GB"/>
        </w:rPr>
        <w:drawing>
          <wp:inline distT="0" distB="0" distL="0" distR="0" wp14:anchorId="6F6A64FE" wp14:editId="5FB16287">
            <wp:extent cx="2161032" cy="10058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P logo_final smalle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61032" cy="1005840"/>
                    </a:xfrm>
                    <a:prstGeom prst="rect">
                      <a:avLst/>
                    </a:prstGeom>
                  </pic:spPr>
                </pic:pic>
              </a:graphicData>
            </a:graphic>
          </wp:inline>
        </w:drawing>
      </w:r>
    </w:p>
    <w:p w14:paraId="2721686F" w14:textId="77777777" w:rsidR="00132757" w:rsidRPr="00132757" w:rsidRDefault="00132757" w:rsidP="00132757">
      <w:pPr>
        <w:spacing w:line="240" w:lineRule="auto"/>
        <w:outlineLvl w:val="0"/>
        <w:rPr>
          <w:rFonts w:eastAsia="Times New Roman" w:cstheme="minorHAnsi"/>
          <w:b/>
          <w:bCs/>
          <w:color w:val="545454"/>
          <w:kern w:val="36"/>
          <w:sz w:val="24"/>
          <w:szCs w:val="24"/>
          <w:lang w:eastAsia="en-GB"/>
        </w:rPr>
      </w:pPr>
      <w:r w:rsidRPr="00132757">
        <w:rPr>
          <w:rFonts w:eastAsia="Times New Roman" w:cstheme="minorHAnsi"/>
          <w:b/>
          <w:bCs/>
          <w:color w:val="545454"/>
          <w:kern w:val="36"/>
          <w:sz w:val="24"/>
          <w:szCs w:val="24"/>
          <w:lang w:eastAsia="en-GB"/>
        </w:rPr>
        <w:t>Returns Policy</w:t>
      </w:r>
    </w:p>
    <w:p w14:paraId="47B0296A" w14:textId="77777777" w:rsidR="00132757" w:rsidRPr="00132757" w:rsidRDefault="00132757" w:rsidP="00132757">
      <w:pPr>
        <w:shd w:val="clear" w:color="auto" w:fill="FAF8F9"/>
        <w:spacing w:after="0" w:line="240" w:lineRule="auto"/>
        <w:rPr>
          <w:rFonts w:eastAsia="Times New Roman" w:cstheme="minorHAnsi"/>
          <w:color w:val="2F2F2F"/>
          <w:sz w:val="24"/>
          <w:szCs w:val="24"/>
          <w:lang w:eastAsia="en-GB"/>
        </w:rPr>
      </w:pPr>
      <w:r w:rsidRPr="00132757">
        <w:rPr>
          <w:rFonts w:eastAsia="Times New Roman" w:cstheme="minorHAnsi"/>
          <w:b/>
          <w:bCs/>
          <w:color w:val="2F2F2F"/>
          <w:sz w:val="24"/>
          <w:szCs w:val="24"/>
          <w:lang w:eastAsia="en-GB"/>
        </w:rPr>
        <w:t>Delivery of your order</w:t>
      </w:r>
      <w:r w:rsidRPr="00132757">
        <w:rPr>
          <w:rFonts w:eastAsia="Times New Roman" w:cstheme="minorHAnsi"/>
          <w:color w:val="2F2F2F"/>
          <w:sz w:val="24"/>
          <w:szCs w:val="24"/>
          <w:lang w:eastAsia="en-GB"/>
        </w:rPr>
        <w:t> </w:t>
      </w:r>
    </w:p>
    <w:p w14:paraId="4C319F19" w14:textId="77777777" w:rsidR="00132757" w:rsidRDefault="00132757" w:rsidP="00132757">
      <w:pPr>
        <w:shd w:val="clear" w:color="auto" w:fill="FAF8F9"/>
        <w:spacing w:after="0" w:line="240" w:lineRule="auto"/>
        <w:rPr>
          <w:rFonts w:eastAsia="Times New Roman" w:cstheme="minorHAnsi"/>
          <w:color w:val="2F2F2F"/>
          <w:sz w:val="24"/>
          <w:szCs w:val="24"/>
          <w:lang w:eastAsia="en-GB"/>
        </w:rPr>
      </w:pPr>
      <w:r w:rsidRPr="00132757">
        <w:rPr>
          <w:rFonts w:eastAsia="Times New Roman" w:cstheme="minorHAnsi"/>
          <w:color w:val="2F2F2F"/>
          <w:sz w:val="24"/>
          <w:szCs w:val="24"/>
          <w:lang w:eastAsia="en-GB"/>
        </w:rPr>
        <w:t>We offer a nationwide service in the UK and the Republic Of Ireland. Customers requiring delivery to areas outside these zones will be contacted as an alternative carriage charge will apply. We will always do our best to minimize such costs.</w:t>
      </w:r>
    </w:p>
    <w:p w14:paraId="26B168E3" w14:textId="77777777" w:rsidR="004B3DF6" w:rsidRPr="00132757" w:rsidRDefault="004B3DF6" w:rsidP="00132757">
      <w:pPr>
        <w:shd w:val="clear" w:color="auto" w:fill="FAF8F9"/>
        <w:spacing w:after="0" w:line="240" w:lineRule="auto"/>
        <w:rPr>
          <w:rFonts w:eastAsia="Times New Roman" w:cstheme="minorHAnsi"/>
          <w:color w:val="2F2F2F"/>
          <w:sz w:val="24"/>
          <w:szCs w:val="24"/>
          <w:lang w:eastAsia="en-GB"/>
        </w:rPr>
      </w:pPr>
    </w:p>
    <w:p w14:paraId="7F118808" w14:textId="77777777" w:rsidR="00803706" w:rsidRDefault="00132757" w:rsidP="00132757">
      <w:pPr>
        <w:shd w:val="clear" w:color="auto" w:fill="FAF8F9"/>
        <w:spacing w:after="0" w:line="240" w:lineRule="auto"/>
        <w:rPr>
          <w:rFonts w:eastAsia="Times New Roman" w:cstheme="minorHAnsi"/>
          <w:color w:val="2F2F2F"/>
          <w:sz w:val="24"/>
          <w:szCs w:val="24"/>
          <w:lang w:eastAsia="en-GB"/>
        </w:rPr>
      </w:pPr>
      <w:r w:rsidRPr="00132757">
        <w:rPr>
          <w:rFonts w:eastAsia="Times New Roman" w:cstheme="minorHAnsi"/>
          <w:color w:val="2F2F2F"/>
          <w:sz w:val="24"/>
          <w:szCs w:val="24"/>
          <w:lang w:eastAsia="en-GB"/>
        </w:rPr>
        <w:t xml:space="preserve">We aim to deliver within 7 working days items that we hold in stock. After placing your order, you will receive an e-mail advising the delivery date. </w:t>
      </w:r>
    </w:p>
    <w:p w14:paraId="5E9C8441" w14:textId="77777777" w:rsidR="00803706" w:rsidRDefault="00803706" w:rsidP="00132757">
      <w:pPr>
        <w:shd w:val="clear" w:color="auto" w:fill="FAF8F9"/>
        <w:spacing w:after="0" w:line="240" w:lineRule="auto"/>
        <w:rPr>
          <w:rFonts w:eastAsia="Times New Roman" w:cstheme="minorHAnsi"/>
          <w:color w:val="2F2F2F"/>
          <w:sz w:val="24"/>
          <w:szCs w:val="24"/>
          <w:lang w:eastAsia="en-GB"/>
        </w:rPr>
      </w:pPr>
    </w:p>
    <w:p w14:paraId="358A9A70" w14:textId="77777777" w:rsidR="00803706" w:rsidRDefault="00132757" w:rsidP="00132757">
      <w:pPr>
        <w:shd w:val="clear" w:color="auto" w:fill="FAF8F9"/>
        <w:spacing w:after="0" w:line="240" w:lineRule="auto"/>
        <w:rPr>
          <w:rFonts w:eastAsia="Times New Roman" w:cstheme="minorHAnsi"/>
          <w:color w:val="2F2F2F"/>
          <w:sz w:val="24"/>
          <w:szCs w:val="24"/>
          <w:lang w:eastAsia="en-GB"/>
        </w:rPr>
      </w:pPr>
      <w:r w:rsidRPr="00132757">
        <w:rPr>
          <w:rFonts w:eastAsia="Times New Roman" w:cstheme="minorHAnsi"/>
          <w:color w:val="2F2F2F"/>
          <w:sz w:val="24"/>
          <w:szCs w:val="24"/>
          <w:lang w:eastAsia="en-GB"/>
        </w:rPr>
        <w:t>Some specialised and large items such as certain powered chairs and riser recliner chairs can take up to 14 working days to deliver</w:t>
      </w:r>
    </w:p>
    <w:p w14:paraId="215398F3" w14:textId="77777777" w:rsidR="00803706" w:rsidRDefault="00803706" w:rsidP="00132757">
      <w:pPr>
        <w:shd w:val="clear" w:color="auto" w:fill="FAF8F9"/>
        <w:spacing w:after="0" w:line="240" w:lineRule="auto"/>
        <w:rPr>
          <w:rFonts w:eastAsia="Times New Roman" w:cstheme="minorHAnsi"/>
          <w:color w:val="2F2F2F"/>
          <w:sz w:val="24"/>
          <w:szCs w:val="24"/>
          <w:lang w:eastAsia="en-GB"/>
        </w:rPr>
      </w:pPr>
    </w:p>
    <w:p w14:paraId="1F1F6916" w14:textId="77777777" w:rsidR="00132757" w:rsidRPr="00132757" w:rsidRDefault="00132757" w:rsidP="00132757">
      <w:pPr>
        <w:shd w:val="clear" w:color="auto" w:fill="FAF8F9"/>
        <w:spacing w:after="0" w:line="240" w:lineRule="auto"/>
        <w:rPr>
          <w:rFonts w:eastAsia="Times New Roman" w:cstheme="minorHAnsi"/>
          <w:color w:val="2F2F2F"/>
          <w:sz w:val="24"/>
          <w:szCs w:val="24"/>
          <w:lang w:eastAsia="en-GB"/>
        </w:rPr>
      </w:pPr>
      <w:r w:rsidRPr="00132757">
        <w:rPr>
          <w:rFonts w:eastAsia="Times New Roman" w:cstheme="minorHAnsi"/>
          <w:color w:val="2F2F2F"/>
          <w:sz w:val="24"/>
          <w:szCs w:val="24"/>
          <w:lang w:eastAsia="en-GB"/>
        </w:rPr>
        <w:t>If any item is out of stock at the time of ordering we will telephone and email you. You will have the option to wait, choose another product or to cancel your order. </w:t>
      </w:r>
      <w:r w:rsidRPr="00132757">
        <w:rPr>
          <w:rFonts w:eastAsia="Times New Roman" w:cstheme="minorHAnsi"/>
          <w:color w:val="2F2F2F"/>
          <w:sz w:val="24"/>
          <w:szCs w:val="24"/>
          <w:lang w:eastAsia="en-GB"/>
        </w:rPr>
        <w:br/>
      </w:r>
      <w:r w:rsidRPr="00132757">
        <w:rPr>
          <w:rFonts w:eastAsia="Times New Roman" w:cstheme="minorHAnsi"/>
          <w:color w:val="2F2F2F"/>
          <w:sz w:val="24"/>
          <w:szCs w:val="24"/>
          <w:lang w:eastAsia="en-GB"/>
        </w:rPr>
        <w:br/>
        <w:t>You should inspect goods immediately on arrival and note any damage on the carrier’s delivery note before signing the delivery note and handing it to the driver. We also ask you to inform us of any damage within 24 hours of receipt of goods.</w:t>
      </w:r>
    </w:p>
    <w:p w14:paraId="130F3D6C" w14:textId="77777777" w:rsidR="00132757" w:rsidRPr="00132757" w:rsidRDefault="00132757" w:rsidP="00132757">
      <w:pPr>
        <w:shd w:val="clear" w:color="auto" w:fill="FAF8F9"/>
        <w:spacing w:after="0" w:line="240" w:lineRule="auto"/>
        <w:rPr>
          <w:rFonts w:eastAsia="Times New Roman" w:cstheme="minorHAnsi"/>
          <w:color w:val="2F2F2F"/>
          <w:sz w:val="24"/>
          <w:szCs w:val="24"/>
          <w:lang w:eastAsia="en-GB"/>
        </w:rPr>
      </w:pPr>
      <w:r w:rsidRPr="00132757">
        <w:rPr>
          <w:rFonts w:eastAsia="Times New Roman" w:cstheme="minorHAnsi"/>
          <w:color w:val="2F2F2F"/>
          <w:sz w:val="24"/>
          <w:szCs w:val="24"/>
          <w:lang w:eastAsia="en-GB"/>
        </w:rPr>
        <w:t>If it is not possible for you to inspect the goods before signing the carrier’s delivery note please mark the delivery note clearly with the word “unexamined”. Please then inspect the goods within 24 hours of receiving them and inform us about any damage within 24 hours.</w:t>
      </w:r>
    </w:p>
    <w:p w14:paraId="4AB41633" w14:textId="77777777" w:rsidR="00132757" w:rsidRPr="00132757" w:rsidRDefault="00132757" w:rsidP="00132757">
      <w:pPr>
        <w:shd w:val="clear" w:color="auto" w:fill="FAF8F9"/>
        <w:spacing w:after="0" w:line="240" w:lineRule="auto"/>
        <w:rPr>
          <w:rFonts w:eastAsia="Times New Roman" w:cstheme="minorHAnsi"/>
          <w:color w:val="2F2F2F"/>
          <w:sz w:val="24"/>
          <w:szCs w:val="24"/>
          <w:lang w:eastAsia="en-GB"/>
        </w:rPr>
      </w:pPr>
      <w:r w:rsidRPr="00132757">
        <w:rPr>
          <w:rFonts w:eastAsia="Times New Roman" w:cstheme="minorHAnsi"/>
          <w:b/>
          <w:bCs/>
          <w:color w:val="2F2F2F"/>
          <w:sz w:val="24"/>
          <w:szCs w:val="24"/>
          <w:lang w:eastAsia="en-GB"/>
        </w:rPr>
        <w:t>Returns Policy and Returns Procedure</w:t>
      </w:r>
      <w:r w:rsidRPr="00132757">
        <w:rPr>
          <w:rFonts w:eastAsia="Times New Roman" w:cstheme="minorHAnsi"/>
          <w:b/>
          <w:bCs/>
          <w:color w:val="2F2F2F"/>
          <w:sz w:val="24"/>
          <w:szCs w:val="24"/>
          <w:lang w:eastAsia="en-GB"/>
        </w:rPr>
        <w:br/>
      </w:r>
      <w:r w:rsidRPr="00132757">
        <w:rPr>
          <w:rFonts w:eastAsia="Times New Roman" w:cstheme="minorHAnsi"/>
          <w:b/>
          <w:bCs/>
          <w:color w:val="2F2F2F"/>
          <w:sz w:val="24"/>
          <w:szCs w:val="24"/>
          <w:lang w:eastAsia="en-GB"/>
        </w:rPr>
        <w:br/>
      </w:r>
      <w:r w:rsidRPr="00132757">
        <w:rPr>
          <w:rFonts w:eastAsia="Times New Roman" w:cstheme="minorHAnsi"/>
          <w:color w:val="2F2F2F"/>
          <w:sz w:val="24"/>
          <w:szCs w:val="24"/>
          <w:lang w:eastAsia="en-GB"/>
        </w:rPr>
        <w:t>We hope that the product you receive meets your requirements completely but in the unlikely event of wanting to return an item, the following information applies. </w:t>
      </w:r>
    </w:p>
    <w:p w14:paraId="79C484AE" w14:textId="77777777" w:rsidR="00132757" w:rsidRPr="00132757" w:rsidRDefault="00132757" w:rsidP="00132757">
      <w:pPr>
        <w:shd w:val="clear" w:color="auto" w:fill="FAF8F9"/>
        <w:spacing w:after="0" w:line="240" w:lineRule="auto"/>
        <w:rPr>
          <w:rFonts w:eastAsia="Times New Roman" w:cstheme="minorHAnsi"/>
          <w:color w:val="2F2F2F"/>
          <w:sz w:val="24"/>
          <w:szCs w:val="24"/>
          <w:lang w:eastAsia="en-GB"/>
        </w:rPr>
      </w:pPr>
      <w:r w:rsidRPr="00132757">
        <w:rPr>
          <w:rFonts w:eastAsia="Times New Roman" w:cstheme="minorHAnsi"/>
          <w:color w:val="2F2F2F"/>
          <w:sz w:val="24"/>
          <w:szCs w:val="24"/>
          <w:lang w:eastAsia="en-GB"/>
        </w:rPr>
        <w:t>John Preston Healthcare offer a 14 Days (Calendar Days) cooling off period in which customers can inspect the goods and determine suitability.</w:t>
      </w:r>
    </w:p>
    <w:p w14:paraId="03230578" w14:textId="77777777" w:rsidR="00132757" w:rsidRPr="00132757" w:rsidRDefault="00132757" w:rsidP="00132757">
      <w:pPr>
        <w:shd w:val="clear" w:color="auto" w:fill="FAF8F9"/>
        <w:spacing w:after="0" w:line="240" w:lineRule="auto"/>
        <w:rPr>
          <w:rFonts w:eastAsia="Times New Roman" w:cstheme="minorHAnsi"/>
          <w:color w:val="2F2F2F"/>
          <w:sz w:val="24"/>
          <w:szCs w:val="24"/>
          <w:lang w:eastAsia="en-GB"/>
        </w:rPr>
      </w:pPr>
      <w:r w:rsidRPr="00132757">
        <w:rPr>
          <w:rFonts w:eastAsia="Times New Roman" w:cstheme="minorHAnsi"/>
          <w:color w:val="2F2F2F"/>
          <w:sz w:val="24"/>
          <w:szCs w:val="24"/>
          <w:lang w:eastAsia="en-GB"/>
        </w:rPr>
        <w:t>To exercise this right, you should contact a member of our customer services team directly on 028 9267 7077 or by emailing returns@johnpreston.co.uk</w:t>
      </w:r>
    </w:p>
    <w:p w14:paraId="7195829D" w14:textId="26D6956C" w:rsidR="00132757" w:rsidRDefault="00132757" w:rsidP="00132757">
      <w:pPr>
        <w:shd w:val="clear" w:color="auto" w:fill="FAF8F9"/>
        <w:spacing w:after="0" w:line="240" w:lineRule="auto"/>
        <w:rPr>
          <w:rFonts w:eastAsia="Times New Roman" w:cstheme="minorHAnsi"/>
          <w:color w:val="2F2F2F"/>
          <w:sz w:val="24"/>
          <w:szCs w:val="24"/>
          <w:lang w:eastAsia="en-GB"/>
        </w:rPr>
      </w:pPr>
      <w:r w:rsidRPr="00132757">
        <w:rPr>
          <w:rFonts w:eastAsia="Times New Roman" w:cstheme="minorHAnsi"/>
          <w:color w:val="2F2F2F"/>
          <w:sz w:val="24"/>
          <w:szCs w:val="24"/>
          <w:lang w:eastAsia="en-GB"/>
        </w:rPr>
        <w:t>Your statutory rights are not affected.</w:t>
      </w:r>
    </w:p>
    <w:p w14:paraId="112F226F" w14:textId="5848B9C4" w:rsidR="00240102" w:rsidRDefault="00240102" w:rsidP="00132757">
      <w:pPr>
        <w:shd w:val="clear" w:color="auto" w:fill="FAF8F9"/>
        <w:spacing w:after="0" w:line="240" w:lineRule="auto"/>
        <w:rPr>
          <w:rFonts w:eastAsia="Times New Roman" w:cstheme="minorHAnsi"/>
          <w:color w:val="2F2F2F"/>
          <w:sz w:val="24"/>
          <w:szCs w:val="24"/>
          <w:lang w:eastAsia="en-GB"/>
        </w:rPr>
      </w:pPr>
    </w:p>
    <w:p w14:paraId="790B6BF1" w14:textId="765D0A3D" w:rsidR="00240102" w:rsidRDefault="00240102" w:rsidP="00132757">
      <w:pPr>
        <w:shd w:val="clear" w:color="auto" w:fill="FAF8F9"/>
        <w:spacing w:after="0" w:line="240" w:lineRule="auto"/>
        <w:rPr>
          <w:rFonts w:eastAsia="Times New Roman" w:cstheme="minorHAnsi"/>
          <w:color w:val="2F2F2F"/>
          <w:sz w:val="24"/>
          <w:szCs w:val="24"/>
          <w:lang w:eastAsia="en-GB"/>
        </w:rPr>
      </w:pPr>
      <w:r>
        <w:rPr>
          <w:rFonts w:eastAsia="Times New Roman" w:cstheme="minorHAnsi"/>
          <w:color w:val="2F2F2F"/>
          <w:sz w:val="24"/>
          <w:szCs w:val="24"/>
          <w:lang w:eastAsia="en-GB"/>
        </w:rPr>
        <w:t>Please take note of the requirement to also complete the Decontamination form included in this document.</w:t>
      </w:r>
    </w:p>
    <w:p w14:paraId="56A09834" w14:textId="69FBE352" w:rsidR="00240102" w:rsidRDefault="00240102" w:rsidP="00132757">
      <w:pPr>
        <w:shd w:val="clear" w:color="auto" w:fill="FAF8F9"/>
        <w:spacing w:after="0" w:line="240" w:lineRule="auto"/>
        <w:rPr>
          <w:rFonts w:eastAsia="Times New Roman" w:cstheme="minorHAnsi"/>
          <w:color w:val="2F2F2F"/>
          <w:sz w:val="24"/>
          <w:szCs w:val="24"/>
          <w:lang w:eastAsia="en-GB"/>
        </w:rPr>
      </w:pPr>
    </w:p>
    <w:p w14:paraId="7F4CB839" w14:textId="7C68B23B" w:rsidR="00240102" w:rsidRPr="00132757" w:rsidRDefault="00240102" w:rsidP="00132757">
      <w:pPr>
        <w:shd w:val="clear" w:color="auto" w:fill="FAF8F9"/>
        <w:spacing w:after="0" w:line="240" w:lineRule="auto"/>
        <w:rPr>
          <w:rFonts w:eastAsia="Times New Roman" w:cstheme="minorHAnsi"/>
          <w:color w:val="2F2F2F"/>
          <w:sz w:val="24"/>
          <w:szCs w:val="24"/>
          <w:lang w:eastAsia="en-GB"/>
        </w:rPr>
      </w:pPr>
      <w:r>
        <w:rPr>
          <w:rFonts w:eastAsia="Times New Roman" w:cstheme="minorHAnsi"/>
          <w:color w:val="2F2F2F"/>
          <w:sz w:val="24"/>
          <w:szCs w:val="24"/>
          <w:lang w:eastAsia="en-GB"/>
        </w:rPr>
        <w:t>Failure to complete this document will prevent us from completing your return request.</w:t>
      </w:r>
    </w:p>
    <w:p w14:paraId="0FC0BFD2" w14:textId="77777777" w:rsidR="00AF1369" w:rsidRDefault="00AF1369" w:rsidP="00132757">
      <w:pPr>
        <w:shd w:val="clear" w:color="auto" w:fill="FAF8F9"/>
        <w:spacing w:after="0" w:line="240" w:lineRule="auto"/>
        <w:rPr>
          <w:rFonts w:eastAsia="Times New Roman" w:cstheme="minorHAnsi"/>
          <w:b/>
          <w:bCs/>
          <w:color w:val="2F2F2F"/>
          <w:sz w:val="24"/>
          <w:szCs w:val="24"/>
          <w:lang w:eastAsia="en-GB"/>
        </w:rPr>
      </w:pPr>
    </w:p>
    <w:p w14:paraId="708B8C5D" w14:textId="77777777" w:rsidR="00132757" w:rsidRPr="00132757" w:rsidRDefault="00132757" w:rsidP="00132757">
      <w:pPr>
        <w:shd w:val="clear" w:color="auto" w:fill="FAF8F9"/>
        <w:spacing w:after="0" w:line="240" w:lineRule="auto"/>
        <w:rPr>
          <w:rFonts w:eastAsia="Times New Roman" w:cstheme="minorHAnsi"/>
          <w:color w:val="2F2F2F"/>
          <w:sz w:val="24"/>
          <w:szCs w:val="24"/>
          <w:lang w:eastAsia="en-GB"/>
        </w:rPr>
      </w:pPr>
      <w:r w:rsidRPr="00132757">
        <w:rPr>
          <w:rFonts w:eastAsia="Times New Roman" w:cstheme="minorHAnsi"/>
          <w:b/>
          <w:bCs/>
          <w:color w:val="2F2F2F"/>
          <w:sz w:val="24"/>
          <w:szCs w:val="24"/>
          <w:lang w:eastAsia="en-GB"/>
        </w:rPr>
        <w:t>On contacting us you will be assigned an Authorisation Return Number (ARN).</w:t>
      </w:r>
      <w:r w:rsidRPr="00132757">
        <w:rPr>
          <w:rFonts w:eastAsia="Times New Roman" w:cstheme="minorHAnsi"/>
          <w:color w:val="2F2F2F"/>
          <w:sz w:val="24"/>
          <w:szCs w:val="24"/>
          <w:lang w:eastAsia="en-GB"/>
        </w:rPr>
        <w:br/>
      </w:r>
      <w:r w:rsidRPr="00132757">
        <w:rPr>
          <w:rFonts w:eastAsia="Times New Roman" w:cstheme="minorHAnsi"/>
          <w:color w:val="2F2F2F"/>
          <w:sz w:val="24"/>
          <w:szCs w:val="24"/>
          <w:lang w:eastAsia="en-GB"/>
        </w:rPr>
        <w:br/>
        <w:t>This Authorisation Returns Number must be noted on the Returns Form linked below. You must print this Returns Form and include your completed Returns Form with your item.</w:t>
      </w:r>
    </w:p>
    <w:p w14:paraId="3494CB04" w14:textId="77777777" w:rsidR="00132757" w:rsidRPr="00132757" w:rsidRDefault="00132757" w:rsidP="00132757">
      <w:pPr>
        <w:shd w:val="clear" w:color="auto" w:fill="FAF8F9"/>
        <w:spacing w:after="0" w:line="240" w:lineRule="auto"/>
        <w:rPr>
          <w:rFonts w:eastAsia="Times New Roman" w:cstheme="minorHAnsi"/>
          <w:color w:val="2F2F2F"/>
          <w:sz w:val="24"/>
          <w:szCs w:val="24"/>
          <w:lang w:eastAsia="en-GB"/>
        </w:rPr>
      </w:pPr>
      <w:r w:rsidRPr="00132757">
        <w:rPr>
          <w:rFonts w:eastAsia="Times New Roman" w:cstheme="minorHAnsi"/>
          <w:color w:val="2F2F2F"/>
          <w:sz w:val="24"/>
          <w:szCs w:val="24"/>
          <w:lang w:eastAsia="en-GB"/>
        </w:rPr>
        <w:lastRenderedPageBreak/>
        <w:t>Please note, failure to include an Authorisation Returns Number may result in your return being delayed or refused.</w:t>
      </w:r>
    </w:p>
    <w:p w14:paraId="4B3D1C6A" w14:textId="77777777" w:rsidR="00132757" w:rsidRPr="00132757" w:rsidRDefault="00132757" w:rsidP="00132757">
      <w:pPr>
        <w:shd w:val="clear" w:color="auto" w:fill="FAF8F9"/>
        <w:spacing w:after="0" w:line="240" w:lineRule="auto"/>
        <w:rPr>
          <w:rFonts w:eastAsia="Times New Roman" w:cstheme="minorHAnsi"/>
          <w:color w:val="2F2F2F"/>
          <w:sz w:val="24"/>
          <w:szCs w:val="24"/>
          <w:lang w:eastAsia="en-GB"/>
        </w:rPr>
      </w:pPr>
      <w:r w:rsidRPr="00132757">
        <w:rPr>
          <w:rFonts w:eastAsia="Times New Roman" w:cstheme="minorHAnsi"/>
          <w:color w:val="2F2F2F"/>
          <w:sz w:val="24"/>
          <w:szCs w:val="24"/>
          <w:lang w:eastAsia="en-GB"/>
        </w:rPr>
        <w:t>The goods must be returned at your cost within 14 days of the date of your notification to us that you wish to return the goods. </w:t>
      </w:r>
    </w:p>
    <w:p w14:paraId="0277DEAF" w14:textId="77777777" w:rsidR="00132757" w:rsidRPr="00132757" w:rsidRDefault="00132757" w:rsidP="00132757">
      <w:pPr>
        <w:shd w:val="clear" w:color="auto" w:fill="FAF8F9"/>
        <w:spacing w:after="0" w:line="240" w:lineRule="auto"/>
        <w:rPr>
          <w:rFonts w:eastAsia="Times New Roman" w:cstheme="minorHAnsi"/>
          <w:color w:val="2F2F2F"/>
          <w:sz w:val="24"/>
          <w:szCs w:val="24"/>
          <w:lang w:eastAsia="en-GB"/>
        </w:rPr>
      </w:pPr>
      <w:r w:rsidRPr="00132757">
        <w:rPr>
          <w:rFonts w:eastAsia="Times New Roman" w:cstheme="minorHAnsi"/>
          <w:color w:val="2F2F2F"/>
          <w:sz w:val="24"/>
          <w:szCs w:val="24"/>
          <w:lang w:eastAsia="en-GB"/>
        </w:rPr>
        <w:t>In all instances a completed returns form must accompany the goods and include your Authorised Returns Number that we will provide you with. </w:t>
      </w:r>
    </w:p>
    <w:p w14:paraId="4BA6A0B0" w14:textId="77777777" w:rsidR="00132757" w:rsidRPr="00132757" w:rsidRDefault="00132757" w:rsidP="00132757">
      <w:pPr>
        <w:shd w:val="clear" w:color="auto" w:fill="FAF8F9"/>
        <w:spacing w:after="0" w:line="240" w:lineRule="auto"/>
        <w:rPr>
          <w:rFonts w:eastAsia="Times New Roman" w:cstheme="minorHAnsi"/>
          <w:color w:val="2F2F2F"/>
          <w:sz w:val="24"/>
          <w:szCs w:val="24"/>
          <w:lang w:eastAsia="en-GB"/>
        </w:rPr>
      </w:pPr>
      <w:r w:rsidRPr="00132757">
        <w:rPr>
          <w:rFonts w:eastAsia="Times New Roman" w:cstheme="minorHAnsi"/>
          <w:color w:val="2F2F2F"/>
          <w:sz w:val="24"/>
          <w:szCs w:val="24"/>
          <w:lang w:eastAsia="en-GB"/>
        </w:rPr>
        <w:t>Where goods are manufactured to order, made to measure or bespoke for example bespoke riser recliner chairs, bespoke power chairs, made to measure wheelchairs, special needs buggies, these items cannot be returned.  </w:t>
      </w:r>
    </w:p>
    <w:p w14:paraId="526F53DC" w14:textId="77777777" w:rsidR="00132757" w:rsidRPr="00132757" w:rsidRDefault="00132757" w:rsidP="00132757">
      <w:pPr>
        <w:shd w:val="clear" w:color="auto" w:fill="FAF8F9"/>
        <w:spacing w:after="0" w:line="240" w:lineRule="auto"/>
        <w:rPr>
          <w:rFonts w:eastAsia="Times New Roman" w:cstheme="minorHAnsi"/>
          <w:color w:val="2F2F2F"/>
          <w:sz w:val="24"/>
          <w:szCs w:val="24"/>
          <w:lang w:eastAsia="en-GB"/>
        </w:rPr>
      </w:pPr>
      <w:r w:rsidRPr="00132757">
        <w:rPr>
          <w:rFonts w:eastAsia="Times New Roman" w:cstheme="minorHAnsi"/>
          <w:color w:val="2F2F2F"/>
          <w:sz w:val="24"/>
          <w:szCs w:val="24"/>
          <w:lang w:eastAsia="en-GB"/>
        </w:rPr>
        <w:t>We regret we cannot accept the return of any bath safety products, toilet seats, commodes, bathing slings, underwear or any made to order, bespoke products. Your statutory rights are not affected. Please contact us if you require any further information about returns.</w:t>
      </w:r>
    </w:p>
    <w:p w14:paraId="13F0FA30" w14:textId="77777777" w:rsidR="00132757" w:rsidRPr="00132757" w:rsidRDefault="00132757" w:rsidP="00132757">
      <w:pPr>
        <w:shd w:val="clear" w:color="auto" w:fill="FAF8F9"/>
        <w:spacing w:after="0" w:line="240" w:lineRule="auto"/>
        <w:rPr>
          <w:rFonts w:eastAsia="Times New Roman" w:cstheme="minorHAnsi"/>
          <w:color w:val="2F2F2F"/>
          <w:sz w:val="24"/>
          <w:szCs w:val="24"/>
          <w:lang w:eastAsia="en-GB"/>
        </w:rPr>
      </w:pPr>
      <w:r w:rsidRPr="00132757">
        <w:rPr>
          <w:rFonts w:eastAsia="Times New Roman" w:cstheme="minorHAnsi"/>
          <w:color w:val="2F2F2F"/>
          <w:sz w:val="24"/>
          <w:szCs w:val="24"/>
          <w:lang w:eastAsia="en-GB"/>
        </w:rPr>
        <w:t>All products must be returned complete, unused, in an undamaged state and in their original packaging where possible.</w:t>
      </w:r>
    </w:p>
    <w:p w14:paraId="1EBAC00F" w14:textId="77777777" w:rsidR="00132757" w:rsidRPr="00132757" w:rsidRDefault="00132757" w:rsidP="00132757">
      <w:pPr>
        <w:shd w:val="clear" w:color="auto" w:fill="FAF8F9"/>
        <w:spacing w:after="0" w:line="240" w:lineRule="auto"/>
        <w:rPr>
          <w:rFonts w:eastAsia="Times New Roman" w:cstheme="minorHAnsi"/>
          <w:color w:val="2F2F2F"/>
          <w:sz w:val="24"/>
          <w:szCs w:val="24"/>
          <w:lang w:eastAsia="en-GB"/>
        </w:rPr>
      </w:pPr>
      <w:r w:rsidRPr="00132757">
        <w:rPr>
          <w:rFonts w:eastAsia="Times New Roman" w:cstheme="minorHAnsi"/>
          <w:b/>
          <w:bCs/>
          <w:color w:val="2F2F2F"/>
          <w:sz w:val="24"/>
          <w:szCs w:val="24"/>
          <w:lang w:eastAsia="en-GB"/>
        </w:rPr>
        <w:t>If products are not returned in their original condition on return, John Preston Healthcare reserves the right to charge for repair or replacement of any product(s). This charge may include the cost of parts, materials, labour and any subsequent loss to John Preston &amp; Co (Belfast). </w:t>
      </w:r>
    </w:p>
    <w:p w14:paraId="7D66B0E6" w14:textId="77777777" w:rsidR="00132757" w:rsidRPr="00132757" w:rsidRDefault="00132757" w:rsidP="00132757">
      <w:pPr>
        <w:shd w:val="clear" w:color="auto" w:fill="FAF8F9"/>
        <w:spacing w:after="0" w:line="240" w:lineRule="auto"/>
        <w:rPr>
          <w:rFonts w:eastAsia="Times New Roman" w:cstheme="minorHAnsi"/>
          <w:color w:val="2F2F2F"/>
          <w:sz w:val="24"/>
          <w:szCs w:val="24"/>
          <w:lang w:eastAsia="en-GB"/>
        </w:rPr>
      </w:pPr>
      <w:r w:rsidRPr="00132757">
        <w:rPr>
          <w:rFonts w:eastAsia="Times New Roman" w:cstheme="minorHAnsi"/>
          <w:color w:val="2F2F2F"/>
          <w:sz w:val="24"/>
          <w:szCs w:val="24"/>
          <w:lang w:eastAsia="en-GB"/>
        </w:rPr>
        <w:t>Please note that where an enhanced delivery service has been used, delivery charges will not be refunded once delivery has been made.</w:t>
      </w:r>
    </w:p>
    <w:p w14:paraId="679D6342" w14:textId="77777777" w:rsidR="00132757" w:rsidRPr="00132757" w:rsidRDefault="00132757" w:rsidP="00132757">
      <w:pPr>
        <w:shd w:val="clear" w:color="auto" w:fill="FAF8F9"/>
        <w:spacing w:after="0" w:line="240" w:lineRule="auto"/>
        <w:rPr>
          <w:rFonts w:eastAsia="Times New Roman" w:cstheme="minorHAnsi"/>
          <w:color w:val="2F2F2F"/>
          <w:sz w:val="24"/>
          <w:szCs w:val="24"/>
          <w:lang w:eastAsia="en-GB"/>
        </w:rPr>
      </w:pPr>
      <w:r w:rsidRPr="00132757">
        <w:rPr>
          <w:rFonts w:eastAsia="Times New Roman" w:cstheme="minorHAnsi"/>
          <w:color w:val="2F2F2F"/>
          <w:sz w:val="24"/>
          <w:szCs w:val="24"/>
          <w:lang w:eastAsia="en-GB"/>
        </w:rPr>
        <w:t>You must return the item in undamaged and unused condition in the original packaging and ensure the item is packed securely in order to avoid damage during transit.</w:t>
      </w:r>
    </w:p>
    <w:p w14:paraId="1BF5D6FC" w14:textId="77777777" w:rsidR="00132757" w:rsidRPr="00132757" w:rsidRDefault="00132757" w:rsidP="00132757">
      <w:pPr>
        <w:shd w:val="clear" w:color="auto" w:fill="FAF8F9"/>
        <w:spacing w:after="0" w:line="240" w:lineRule="auto"/>
        <w:rPr>
          <w:rFonts w:eastAsia="Times New Roman" w:cstheme="minorHAnsi"/>
          <w:color w:val="2F2F2F"/>
          <w:sz w:val="24"/>
          <w:szCs w:val="24"/>
          <w:lang w:eastAsia="en-GB"/>
        </w:rPr>
      </w:pPr>
      <w:r w:rsidRPr="00132757">
        <w:rPr>
          <w:rFonts w:eastAsia="Times New Roman" w:cstheme="minorHAnsi"/>
          <w:color w:val="2F2F2F"/>
          <w:sz w:val="24"/>
          <w:szCs w:val="24"/>
          <w:lang w:eastAsia="en-GB"/>
        </w:rPr>
        <w:t>We will inspect the item promptly after its return to us and if the item is undamaged, you will receive a refund within 30 days.</w:t>
      </w:r>
    </w:p>
    <w:p w14:paraId="41454CA0" w14:textId="77777777" w:rsidR="00132757" w:rsidRPr="00132757" w:rsidRDefault="00132757" w:rsidP="00132757">
      <w:pPr>
        <w:shd w:val="clear" w:color="auto" w:fill="FAF8F9"/>
        <w:spacing w:after="0" w:line="240" w:lineRule="auto"/>
        <w:rPr>
          <w:rFonts w:eastAsia="Times New Roman" w:cstheme="minorHAnsi"/>
          <w:color w:val="2F2F2F"/>
          <w:sz w:val="24"/>
          <w:szCs w:val="24"/>
          <w:lang w:eastAsia="en-GB"/>
        </w:rPr>
      </w:pPr>
      <w:r w:rsidRPr="00132757">
        <w:rPr>
          <w:rFonts w:eastAsia="Times New Roman" w:cstheme="minorHAnsi"/>
          <w:color w:val="2F2F2F"/>
          <w:sz w:val="24"/>
          <w:szCs w:val="24"/>
          <w:lang w:eastAsia="en-GB"/>
        </w:rPr>
        <w:t>Should there be any damage to the item caused by you or due to unsatisfactory packaging used by you, we reserve the right to charge for any replacement parts necessary to ensure goods are returned to as new condition. The cost of returning any unwanted but otherwise satisfactory items is entirely at your own expense.</w:t>
      </w:r>
    </w:p>
    <w:p w14:paraId="1A99701E" w14:textId="77777777" w:rsidR="00132757" w:rsidRPr="00132757" w:rsidRDefault="00132757" w:rsidP="00132757">
      <w:pPr>
        <w:shd w:val="clear" w:color="auto" w:fill="FAF8F9"/>
        <w:spacing w:after="0" w:line="240" w:lineRule="auto"/>
        <w:rPr>
          <w:rFonts w:eastAsia="Times New Roman" w:cstheme="minorHAnsi"/>
          <w:color w:val="2F2F2F"/>
          <w:sz w:val="24"/>
          <w:szCs w:val="24"/>
          <w:lang w:eastAsia="en-GB"/>
        </w:rPr>
      </w:pPr>
      <w:r w:rsidRPr="00132757">
        <w:rPr>
          <w:rFonts w:eastAsia="Times New Roman" w:cstheme="minorHAnsi"/>
          <w:color w:val="2F2F2F"/>
          <w:sz w:val="24"/>
          <w:szCs w:val="24"/>
          <w:lang w:eastAsia="en-GB"/>
        </w:rPr>
        <w:t>Your statutory rights are not affected. </w:t>
      </w:r>
    </w:p>
    <w:p w14:paraId="0B6EE826" w14:textId="77777777" w:rsidR="00132757" w:rsidRPr="00132757" w:rsidRDefault="00132757" w:rsidP="00132757">
      <w:pPr>
        <w:shd w:val="clear" w:color="auto" w:fill="FAF8F9"/>
        <w:spacing w:after="0" w:line="240" w:lineRule="auto"/>
        <w:rPr>
          <w:rFonts w:eastAsia="Times New Roman" w:cstheme="minorHAnsi"/>
          <w:color w:val="2F2F2F"/>
          <w:sz w:val="24"/>
          <w:szCs w:val="24"/>
          <w:lang w:eastAsia="en-GB"/>
        </w:rPr>
      </w:pPr>
      <w:r w:rsidRPr="00132757">
        <w:rPr>
          <w:rFonts w:eastAsia="Times New Roman" w:cstheme="minorHAnsi"/>
          <w:b/>
          <w:bCs/>
          <w:color w:val="2F2F2F"/>
          <w:sz w:val="24"/>
          <w:szCs w:val="24"/>
          <w:lang w:eastAsia="en-GB"/>
        </w:rPr>
        <w:t>Cancellation of orders not yet delivered</w:t>
      </w:r>
      <w:r w:rsidRPr="00132757">
        <w:rPr>
          <w:rFonts w:eastAsia="Times New Roman" w:cstheme="minorHAnsi"/>
          <w:color w:val="2F2F2F"/>
          <w:sz w:val="24"/>
          <w:szCs w:val="24"/>
          <w:lang w:eastAsia="en-GB"/>
        </w:rPr>
        <w:br/>
      </w:r>
      <w:r w:rsidRPr="00132757">
        <w:rPr>
          <w:rFonts w:eastAsia="Times New Roman" w:cstheme="minorHAnsi"/>
          <w:color w:val="2F2F2F"/>
          <w:sz w:val="24"/>
          <w:szCs w:val="24"/>
          <w:lang w:eastAsia="en-GB"/>
        </w:rPr>
        <w:br/>
        <w:t>If you change your mind before your order have been dispatched, you can request a cancellation by calling 028 92 67 70 77 or by emailing weborders@johnpreston.co.uk.   If the order has already been despatched &amp; you are too late to request a cancellation, you may still request a return in accordance with the above returns procedure.</w:t>
      </w:r>
    </w:p>
    <w:p w14:paraId="38CCA497" w14:textId="77777777" w:rsidR="00132757" w:rsidRPr="00132757" w:rsidRDefault="00132757" w:rsidP="00132757">
      <w:pPr>
        <w:shd w:val="clear" w:color="auto" w:fill="FAF8F9"/>
        <w:spacing w:after="0" w:line="240" w:lineRule="auto"/>
        <w:rPr>
          <w:rFonts w:eastAsia="Times New Roman" w:cstheme="minorHAnsi"/>
          <w:color w:val="2F2F2F"/>
          <w:sz w:val="24"/>
          <w:szCs w:val="24"/>
          <w:lang w:eastAsia="en-GB"/>
        </w:rPr>
      </w:pPr>
      <w:r w:rsidRPr="00132757">
        <w:rPr>
          <w:rFonts w:eastAsia="Times New Roman" w:cstheme="minorHAnsi"/>
          <w:color w:val="2F2F2F"/>
          <w:sz w:val="24"/>
          <w:szCs w:val="24"/>
          <w:lang w:eastAsia="en-GB"/>
        </w:rPr>
        <w:t>Any item that is made to order or bespoke in any way cannot be cancelled once your order has been placed.</w:t>
      </w:r>
    </w:p>
    <w:p w14:paraId="1DD303D5" w14:textId="77777777" w:rsidR="00132757" w:rsidRPr="00132757" w:rsidRDefault="00132757" w:rsidP="00132757">
      <w:pPr>
        <w:shd w:val="clear" w:color="auto" w:fill="FAF8F9"/>
        <w:spacing w:after="0" w:line="240" w:lineRule="auto"/>
        <w:rPr>
          <w:rFonts w:eastAsia="Times New Roman" w:cstheme="minorHAnsi"/>
          <w:color w:val="2F2F2F"/>
          <w:sz w:val="24"/>
          <w:szCs w:val="24"/>
          <w:lang w:eastAsia="en-GB"/>
        </w:rPr>
      </w:pPr>
      <w:r w:rsidRPr="00132757">
        <w:rPr>
          <w:rFonts w:eastAsia="Times New Roman" w:cstheme="minorHAnsi"/>
          <w:b/>
          <w:bCs/>
          <w:color w:val="2F2F2F"/>
          <w:sz w:val="24"/>
          <w:szCs w:val="24"/>
          <w:lang w:eastAsia="en-GB"/>
        </w:rPr>
        <w:t>Guarantees and warranties </w:t>
      </w:r>
      <w:r w:rsidRPr="00132757">
        <w:rPr>
          <w:rFonts w:eastAsia="Times New Roman" w:cstheme="minorHAnsi"/>
          <w:b/>
          <w:bCs/>
          <w:color w:val="2F2F2F"/>
          <w:sz w:val="24"/>
          <w:szCs w:val="24"/>
          <w:lang w:eastAsia="en-GB"/>
        </w:rPr>
        <w:br/>
      </w:r>
      <w:r w:rsidRPr="00132757">
        <w:rPr>
          <w:rFonts w:eastAsia="Times New Roman" w:cstheme="minorHAnsi"/>
          <w:color w:val="2F2F2F"/>
          <w:sz w:val="24"/>
          <w:szCs w:val="24"/>
          <w:lang w:eastAsia="en-GB"/>
        </w:rPr>
        <w:br/>
        <w:t>In addition to your statutory rights, all products sold by us have a manufacturer’s warranty of a minimum of 12 months which covers the cost of replacement parts in the event of manufacturing or material faults. The cost of any labour is not included in any warranty and for customers requiring at home warranty service including labour provision should opt in for our Gold Service.</w:t>
      </w:r>
    </w:p>
    <w:p w14:paraId="4346C717" w14:textId="77777777" w:rsidR="00132757" w:rsidRPr="00132757" w:rsidRDefault="00132757" w:rsidP="00132757">
      <w:pPr>
        <w:shd w:val="clear" w:color="auto" w:fill="FAF8F9"/>
        <w:spacing w:after="0" w:line="240" w:lineRule="auto"/>
        <w:rPr>
          <w:rFonts w:eastAsia="Times New Roman" w:cstheme="minorHAnsi"/>
          <w:color w:val="2F2F2F"/>
          <w:sz w:val="24"/>
          <w:szCs w:val="24"/>
          <w:lang w:eastAsia="en-GB"/>
        </w:rPr>
      </w:pPr>
      <w:r w:rsidRPr="00132757">
        <w:rPr>
          <w:rFonts w:eastAsia="Times New Roman" w:cstheme="minorHAnsi"/>
          <w:color w:val="2F2F2F"/>
          <w:sz w:val="24"/>
          <w:szCs w:val="24"/>
          <w:lang w:eastAsia="en-GB"/>
        </w:rPr>
        <w:t xml:space="preserve">Where a part requires either replacement or repair the item (or part) is to be shipped back to source at the customers expense unless Gold service has been paid for at time of purchase.  Warranties on scooters and wheelchairs do not cover serviceable or consumable </w:t>
      </w:r>
      <w:r w:rsidRPr="00132757">
        <w:rPr>
          <w:rFonts w:eastAsia="Times New Roman" w:cstheme="minorHAnsi"/>
          <w:color w:val="2F2F2F"/>
          <w:sz w:val="24"/>
          <w:szCs w:val="24"/>
          <w:lang w:eastAsia="en-GB"/>
        </w:rPr>
        <w:lastRenderedPageBreak/>
        <w:t>items such as batteries, bulbs, worn or punctured tyres. Such items will be charged for separately. Please contact us for further details.</w:t>
      </w:r>
    </w:p>
    <w:p w14:paraId="0D50867D" w14:textId="77777777" w:rsidR="00132757" w:rsidRPr="00132757" w:rsidRDefault="00132757" w:rsidP="00132757">
      <w:pPr>
        <w:shd w:val="clear" w:color="auto" w:fill="FAF8F9"/>
        <w:spacing w:after="0" w:line="240" w:lineRule="auto"/>
        <w:rPr>
          <w:rFonts w:eastAsia="Times New Roman" w:cstheme="minorHAnsi"/>
          <w:color w:val="2F2F2F"/>
          <w:sz w:val="24"/>
          <w:szCs w:val="24"/>
          <w:lang w:eastAsia="en-GB"/>
        </w:rPr>
      </w:pPr>
      <w:r w:rsidRPr="00132757">
        <w:rPr>
          <w:rFonts w:eastAsia="Times New Roman" w:cstheme="minorHAnsi"/>
          <w:color w:val="2F2F2F"/>
          <w:sz w:val="24"/>
          <w:szCs w:val="24"/>
          <w:lang w:eastAsia="en-GB"/>
        </w:rPr>
        <w:t>For certain products we can provide an annual service at an additional cost. Please contact us for further details if your purchase requires servicing or repair or you wish to arrange an annual service contract.</w:t>
      </w:r>
    </w:p>
    <w:p w14:paraId="654427AC" w14:textId="77777777" w:rsidR="00132757" w:rsidRPr="00132757" w:rsidRDefault="00132757" w:rsidP="00132757">
      <w:pPr>
        <w:shd w:val="clear" w:color="auto" w:fill="FAF8F9"/>
        <w:spacing w:after="0" w:line="240" w:lineRule="auto"/>
        <w:rPr>
          <w:rFonts w:eastAsia="Times New Roman" w:cstheme="minorHAnsi"/>
          <w:color w:val="2F2F2F"/>
          <w:sz w:val="24"/>
          <w:szCs w:val="24"/>
          <w:lang w:eastAsia="en-GB"/>
        </w:rPr>
      </w:pPr>
      <w:r w:rsidRPr="00132757">
        <w:rPr>
          <w:rFonts w:eastAsia="Times New Roman" w:cstheme="minorHAnsi"/>
          <w:color w:val="2F2F2F"/>
          <w:sz w:val="24"/>
          <w:szCs w:val="24"/>
          <w:lang w:eastAsia="en-GB"/>
        </w:rPr>
        <w:t>Should you encounter a problem with your purchase within the warranty period please contact us. We will require your purchase to be returned to us for inspection and any necessary repair.</w:t>
      </w:r>
    </w:p>
    <w:p w14:paraId="02B2EF85" w14:textId="77777777" w:rsidR="00132757" w:rsidRPr="00132757" w:rsidRDefault="00132757" w:rsidP="00132757">
      <w:pPr>
        <w:shd w:val="clear" w:color="auto" w:fill="FAF8F9"/>
        <w:spacing w:after="0" w:line="240" w:lineRule="auto"/>
        <w:rPr>
          <w:rFonts w:eastAsia="Times New Roman" w:cstheme="minorHAnsi"/>
          <w:color w:val="2F2F2F"/>
          <w:sz w:val="24"/>
          <w:szCs w:val="24"/>
          <w:lang w:eastAsia="en-GB"/>
        </w:rPr>
      </w:pPr>
      <w:r w:rsidRPr="00132757">
        <w:rPr>
          <w:rFonts w:eastAsia="Times New Roman" w:cstheme="minorHAnsi"/>
          <w:b/>
          <w:bCs/>
          <w:color w:val="2F2F2F"/>
          <w:sz w:val="24"/>
          <w:szCs w:val="24"/>
          <w:lang w:eastAsia="en-GB"/>
        </w:rPr>
        <w:t>Disclaimers</w:t>
      </w:r>
      <w:r w:rsidRPr="00132757">
        <w:rPr>
          <w:rFonts w:eastAsia="Times New Roman" w:cstheme="minorHAnsi"/>
          <w:b/>
          <w:bCs/>
          <w:color w:val="2F2F2F"/>
          <w:sz w:val="24"/>
          <w:szCs w:val="24"/>
          <w:lang w:eastAsia="en-GB"/>
        </w:rPr>
        <w:br/>
      </w:r>
      <w:r w:rsidRPr="00132757">
        <w:rPr>
          <w:rFonts w:eastAsia="Times New Roman" w:cstheme="minorHAnsi"/>
          <w:color w:val="2F2F2F"/>
          <w:sz w:val="24"/>
          <w:szCs w:val="24"/>
          <w:lang w:eastAsia="en-GB"/>
        </w:rPr>
        <w:br/>
        <w:t>All goods are purchased from us at the request of the purchaser. We cannot and do not offer medical or clinical advice. We offer guidance only about the functionality and the suitability of products based on the information you give us.</w:t>
      </w:r>
    </w:p>
    <w:p w14:paraId="259B625D" w14:textId="77777777" w:rsidR="00132757" w:rsidRPr="00132757" w:rsidRDefault="00132757" w:rsidP="00132757">
      <w:pPr>
        <w:shd w:val="clear" w:color="auto" w:fill="FAF8F9"/>
        <w:spacing w:after="0" w:line="240" w:lineRule="auto"/>
        <w:rPr>
          <w:rFonts w:eastAsia="Times New Roman" w:cstheme="minorHAnsi"/>
          <w:color w:val="2F2F2F"/>
          <w:sz w:val="24"/>
          <w:szCs w:val="24"/>
          <w:lang w:eastAsia="en-GB"/>
        </w:rPr>
      </w:pPr>
      <w:r w:rsidRPr="00132757">
        <w:rPr>
          <w:rFonts w:eastAsia="Times New Roman" w:cstheme="minorHAnsi"/>
          <w:color w:val="2F2F2F"/>
          <w:sz w:val="24"/>
          <w:szCs w:val="24"/>
          <w:lang w:eastAsia="en-GB"/>
        </w:rPr>
        <w:t>We want to provide you with the most suitable product for your needs.</w:t>
      </w:r>
    </w:p>
    <w:p w14:paraId="5519413C" w14:textId="77777777" w:rsidR="00132757" w:rsidRPr="00132757" w:rsidRDefault="00132757" w:rsidP="00132757">
      <w:pPr>
        <w:shd w:val="clear" w:color="auto" w:fill="FAF8F9"/>
        <w:spacing w:after="0" w:line="240" w:lineRule="auto"/>
        <w:rPr>
          <w:rFonts w:eastAsia="Times New Roman" w:cstheme="minorHAnsi"/>
          <w:color w:val="2F2F2F"/>
          <w:sz w:val="24"/>
          <w:szCs w:val="24"/>
          <w:lang w:eastAsia="en-GB"/>
        </w:rPr>
      </w:pPr>
      <w:r w:rsidRPr="00132757">
        <w:rPr>
          <w:rFonts w:eastAsia="Times New Roman" w:cstheme="minorHAnsi"/>
          <w:color w:val="2F2F2F"/>
          <w:sz w:val="24"/>
          <w:szCs w:val="24"/>
          <w:lang w:eastAsia="en-GB"/>
        </w:rPr>
        <w:t>We believe that selecting the correct product is of great importance. If you remain in any doubt as to the suitability of a product for your needs, we suggest that you seek the advice of a qualified Occupational Therapist or Health Professional before confirming your purchase. </w:t>
      </w:r>
    </w:p>
    <w:p w14:paraId="44E87529" w14:textId="77777777" w:rsidR="00132757" w:rsidRPr="00132757" w:rsidRDefault="00132757" w:rsidP="00132757">
      <w:pPr>
        <w:shd w:val="clear" w:color="auto" w:fill="FAF8F9"/>
        <w:spacing w:after="0" w:line="240" w:lineRule="auto"/>
        <w:rPr>
          <w:rFonts w:eastAsia="Times New Roman" w:cstheme="minorHAnsi"/>
          <w:color w:val="2F2F2F"/>
          <w:sz w:val="24"/>
          <w:szCs w:val="24"/>
          <w:lang w:eastAsia="en-GB"/>
        </w:rPr>
      </w:pPr>
      <w:r w:rsidRPr="00132757">
        <w:rPr>
          <w:rFonts w:eastAsia="Times New Roman" w:cstheme="minorHAnsi"/>
          <w:color w:val="2F2F2F"/>
          <w:sz w:val="24"/>
          <w:szCs w:val="24"/>
          <w:lang w:eastAsia="en-GB"/>
        </w:rPr>
        <w:t>All images shown on the site are for demonstration purposes only and may not necessarily show the actual product that you will receive.  Please read the product description thoroughly as this will give the correct product details. </w:t>
      </w:r>
    </w:p>
    <w:p w14:paraId="24E381FC" w14:textId="77777777" w:rsidR="00132757" w:rsidRPr="00132757" w:rsidRDefault="00132757" w:rsidP="00132757">
      <w:pPr>
        <w:shd w:val="clear" w:color="auto" w:fill="FAF8F9"/>
        <w:spacing w:after="0" w:line="240" w:lineRule="auto"/>
        <w:rPr>
          <w:rFonts w:eastAsia="Times New Roman" w:cstheme="minorHAnsi"/>
          <w:color w:val="2F2F2F"/>
          <w:sz w:val="24"/>
          <w:szCs w:val="24"/>
          <w:lang w:eastAsia="en-GB"/>
        </w:rPr>
      </w:pPr>
      <w:r w:rsidRPr="00132757">
        <w:rPr>
          <w:rFonts w:eastAsia="Times New Roman" w:cstheme="minorHAnsi"/>
          <w:b/>
          <w:bCs/>
          <w:color w:val="2F2F2F"/>
          <w:sz w:val="24"/>
          <w:szCs w:val="24"/>
          <w:lang w:eastAsia="en-GB"/>
        </w:rPr>
        <w:t>About your rights as a consumer and how we will deal with your complaints and the return of items you purchase:</w:t>
      </w:r>
    </w:p>
    <w:p w14:paraId="46FE5D17" w14:textId="77777777" w:rsidR="00132757" w:rsidRPr="00132757" w:rsidRDefault="00132757" w:rsidP="00132757">
      <w:pPr>
        <w:shd w:val="clear" w:color="auto" w:fill="FAF8F9"/>
        <w:spacing w:after="0" w:line="240" w:lineRule="auto"/>
        <w:rPr>
          <w:rFonts w:eastAsia="Times New Roman" w:cstheme="minorHAnsi"/>
          <w:color w:val="2F2F2F"/>
          <w:sz w:val="24"/>
          <w:szCs w:val="24"/>
          <w:lang w:eastAsia="en-GB"/>
        </w:rPr>
      </w:pPr>
      <w:r w:rsidRPr="00132757">
        <w:rPr>
          <w:rFonts w:eastAsia="Times New Roman" w:cstheme="minorHAnsi"/>
          <w:color w:val="2F2F2F"/>
          <w:sz w:val="24"/>
          <w:szCs w:val="24"/>
          <w:lang w:eastAsia="en-GB"/>
        </w:rPr>
        <w:t>Your rights as a consumer are protected by the Consumer Rights Act (2015).</w:t>
      </w:r>
    </w:p>
    <w:p w14:paraId="27460C34" w14:textId="77777777" w:rsidR="00132757" w:rsidRPr="00132757" w:rsidRDefault="00132757" w:rsidP="00132757">
      <w:pPr>
        <w:shd w:val="clear" w:color="auto" w:fill="FAF8F9"/>
        <w:spacing w:after="0" w:line="240" w:lineRule="auto"/>
        <w:rPr>
          <w:rFonts w:eastAsia="Times New Roman" w:cstheme="minorHAnsi"/>
          <w:color w:val="2F2F2F"/>
          <w:sz w:val="24"/>
          <w:szCs w:val="24"/>
          <w:lang w:eastAsia="en-GB"/>
        </w:rPr>
      </w:pPr>
      <w:r w:rsidRPr="00132757">
        <w:rPr>
          <w:rFonts w:eastAsia="Times New Roman" w:cstheme="minorHAnsi"/>
          <w:color w:val="2F2F2F"/>
          <w:sz w:val="24"/>
          <w:szCs w:val="24"/>
          <w:lang w:eastAsia="en-GB"/>
        </w:rPr>
        <w:t>We are proud to be a member of the BHTA and have signed up to their code of practice along with happily participating in their complaints and mediation process if required.</w:t>
      </w:r>
    </w:p>
    <w:p w14:paraId="454F005B" w14:textId="77777777" w:rsidR="00132757" w:rsidRPr="00132757" w:rsidRDefault="00132757" w:rsidP="00132757">
      <w:pPr>
        <w:shd w:val="clear" w:color="auto" w:fill="FAF8F9"/>
        <w:spacing w:after="0" w:line="240" w:lineRule="auto"/>
        <w:rPr>
          <w:rFonts w:eastAsia="Times New Roman" w:cstheme="minorHAnsi"/>
          <w:color w:val="2F2F2F"/>
          <w:sz w:val="24"/>
          <w:szCs w:val="24"/>
          <w:lang w:eastAsia="en-GB"/>
        </w:rPr>
      </w:pPr>
      <w:r w:rsidRPr="00132757">
        <w:rPr>
          <w:rFonts w:eastAsia="Times New Roman" w:cstheme="minorHAnsi"/>
          <w:color w:val="2F2F2F"/>
          <w:sz w:val="24"/>
          <w:szCs w:val="24"/>
          <w:lang w:eastAsia="en-GB"/>
        </w:rPr>
        <w:t>Our Complaints Procedure is detailed below and should this process not satisfy you then you can contact the </w:t>
      </w:r>
      <w:hyperlink r:id="rId6" w:history="1">
        <w:r w:rsidRPr="00132757">
          <w:rPr>
            <w:rFonts w:eastAsia="Times New Roman" w:cstheme="minorHAnsi"/>
            <w:color w:val="666666"/>
            <w:sz w:val="24"/>
            <w:szCs w:val="24"/>
            <w:u w:val="single"/>
            <w:lang w:eastAsia="en-GB"/>
          </w:rPr>
          <w:t>BHTA -click here for their website</w:t>
        </w:r>
      </w:hyperlink>
      <w:r w:rsidRPr="00132757">
        <w:rPr>
          <w:rFonts w:eastAsia="Times New Roman" w:cstheme="minorHAnsi"/>
          <w:color w:val="2F2F2F"/>
          <w:sz w:val="24"/>
          <w:szCs w:val="24"/>
          <w:lang w:eastAsia="en-GB"/>
        </w:rPr>
        <w:t> – and request mediation.</w:t>
      </w:r>
    </w:p>
    <w:p w14:paraId="02CD7842" w14:textId="77777777" w:rsidR="00132757" w:rsidRPr="00132757" w:rsidRDefault="00132757" w:rsidP="00132757">
      <w:pPr>
        <w:shd w:val="clear" w:color="auto" w:fill="FAF8F9"/>
        <w:spacing w:after="0" w:line="240" w:lineRule="auto"/>
        <w:rPr>
          <w:rFonts w:eastAsia="Times New Roman" w:cstheme="minorHAnsi"/>
          <w:color w:val="2F2F2F"/>
          <w:sz w:val="24"/>
          <w:szCs w:val="24"/>
          <w:lang w:eastAsia="en-GB"/>
        </w:rPr>
      </w:pPr>
      <w:r w:rsidRPr="00132757">
        <w:rPr>
          <w:rFonts w:eastAsia="Times New Roman" w:cstheme="minorHAnsi"/>
          <w:color w:val="2F2F2F"/>
          <w:sz w:val="24"/>
          <w:szCs w:val="24"/>
          <w:lang w:eastAsia="en-GB"/>
        </w:rPr>
        <w:t>We will only sell goods that;</w:t>
      </w:r>
    </w:p>
    <w:p w14:paraId="1F8B1D3F" w14:textId="77777777" w:rsidR="00132757" w:rsidRPr="00132757" w:rsidRDefault="00132757" w:rsidP="00132757">
      <w:pPr>
        <w:shd w:val="clear" w:color="auto" w:fill="FAF8F9"/>
        <w:spacing w:after="0" w:line="240" w:lineRule="auto"/>
        <w:rPr>
          <w:rFonts w:eastAsia="Times New Roman" w:cstheme="minorHAnsi"/>
          <w:color w:val="2F2F2F"/>
          <w:sz w:val="24"/>
          <w:szCs w:val="24"/>
          <w:lang w:eastAsia="en-GB"/>
        </w:rPr>
      </w:pPr>
      <w:r w:rsidRPr="00132757">
        <w:rPr>
          <w:rFonts w:eastAsia="Times New Roman" w:cstheme="minorHAnsi"/>
          <w:color w:val="2F2F2F"/>
          <w:sz w:val="24"/>
          <w:szCs w:val="24"/>
          <w:lang w:eastAsia="en-GB"/>
        </w:rPr>
        <w:t>Are of a satisfactory quality. Goods must be of a standard that a reasonable person would regard as satisfactory. Quality is a general term, which covers a number of matters including:</w:t>
      </w:r>
    </w:p>
    <w:p w14:paraId="36EDC63E" w14:textId="77777777" w:rsidR="00132757" w:rsidRPr="00132757" w:rsidRDefault="00132757" w:rsidP="00132757">
      <w:pPr>
        <w:numPr>
          <w:ilvl w:val="0"/>
          <w:numId w:val="1"/>
        </w:numPr>
        <w:shd w:val="clear" w:color="auto" w:fill="FAF8F9"/>
        <w:spacing w:after="0" w:line="240" w:lineRule="auto"/>
        <w:ind w:left="0"/>
        <w:rPr>
          <w:rFonts w:eastAsia="Times New Roman" w:cstheme="minorHAnsi"/>
          <w:color w:val="2F2F2F"/>
          <w:sz w:val="24"/>
          <w:szCs w:val="24"/>
          <w:lang w:eastAsia="en-GB"/>
        </w:rPr>
      </w:pPr>
      <w:r w:rsidRPr="00132757">
        <w:rPr>
          <w:rFonts w:eastAsia="Times New Roman" w:cstheme="minorHAnsi"/>
          <w:color w:val="2F2F2F"/>
          <w:sz w:val="24"/>
          <w:szCs w:val="24"/>
          <w:lang w:eastAsia="en-GB"/>
        </w:rPr>
        <w:t>fitness for all the purposes for which goods of that kind are usually supplied</w:t>
      </w:r>
    </w:p>
    <w:p w14:paraId="5ADB0686" w14:textId="77777777" w:rsidR="00132757" w:rsidRPr="00132757" w:rsidRDefault="00132757" w:rsidP="00132757">
      <w:pPr>
        <w:numPr>
          <w:ilvl w:val="0"/>
          <w:numId w:val="1"/>
        </w:numPr>
        <w:shd w:val="clear" w:color="auto" w:fill="FAF8F9"/>
        <w:spacing w:after="0" w:line="240" w:lineRule="auto"/>
        <w:ind w:left="0"/>
        <w:rPr>
          <w:rFonts w:eastAsia="Times New Roman" w:cstheme="minorHAnsi"/>
          <w:color w:val="2F2F2F"/>
          <w:sz w:val="24"/>
          <w:szCs w:val="24"/>
          <w:lang w:eastAsia="en-GB"/>
        </w:rPr>
      </w:pPr>
      <w:r w:rsidRPr="00132757">
        <w:rPr>
          <w:rFonts w:eastAsia="Times New Roman" w:cstheme="minorHAnsi"/>
          <w:color w:val="2F2F2F"/>
          <w:sz w:val="24"/>
          <w:szCs w:val="24"/>
          <w:lang w:eastAsia="en-GB"/>
        </w:rPr>
        <w:t>appearance and finish</w:t>
      </w:r>
    </w:p>
    <w:p w14:paraId="1F961FE5" w14:textId="77777777" w:rsidR="00132757" w:rsidRPr="00132757" w:rsidRDefault="00132757" w:rsidP="00132757">
      <w:pPr>
        <w:numPr>
          <w:ilvl w:val="0"/>
          <w:numId w:val="1"/>
        </w:numPr>
        <w:shd w:val="clear" w:color="auto" w:fill="FAF8F9"/>
        <w:spacing w:after="0" w:line="240" w:lineRule="auto"/>
        <w:ind w:left="0"/>
        <w:rPr>
          <w:rFonts w:eastAsia="Times New Roman" w:cstheme="minorHAnsi"/>
          <w:color w:val="2F2F2F"/>
          <w:sz w:val="24"/>
          <w:szCs w:val="24"/>
          <w:lang w:eastAsia="en-GB"/>
        </w:rPr>
      </w:pPr>
      <w:r w:rsidRPr="00132757">
        <w:rPr>
          <w:rFonts w:eastAsia="Times New Roman" w:cstheme="minorHAnsi"/>
          <w:color w:val="2F2F2F"/>
          <w:sz w:val="24"/>
          <w:szCs w:val="24"/>
          <w:lang w:eastAsia="en-GB"/>
        </w:rPr>
        <w:t>freedom from minor defects</w:t>
      </w:r>
    </w:p>
    <w:p w14:paraId="5D52462B" w14:textId="77777777" w:rsidR="00132757" w:rsidRPr="00132757" w:rsidRDefault="00132757" w:rsidP="00132757">
      <w:pPr>
        <w:numPr>
          <w:ilvl w:val="0"/>
          <w:numId w:val="1"/>
        </w:numPr>
        <w:shd w:val="clear" w:color="auto" w:fill="FAF8F9"/>
        <w:spacing w:after="0" w:line="240" w:lineRule="auto"/>
        <w:ind w:left="0"/>
        <w:rPr>
          <w:rFonts w:eastAsia="Times New Roman" w:cstheme="minorHAnsi"/>
          <w:color w:val="2F2F2F"/>
          <w:sz w:val="24"/>
          <w:szCs w:val="24"/>
          <w:lang w:eastAsia="en-GB"/>
        </w:rPr>
      </w:pPr>
      <w:r w:rsidRPr="00132757">
        <w:rPr>
          <w:rFonts w:eastAsia="Times New Roman" w:cstheme="minorHAnsi"/>
          <w:color w:val="2F2F2F"/>
          <w:sz w:val="24"/>
          <w:szCs w:val="24"/>
          <w:lang w:eastAsia="en-GB"/>
        </w:rPr>
        <w:t>safety</w:t>
      </w:r>
    </w:p>
    <w:p w14:paraId="385ABF61" w14:textId="77777777" w:rsidR="00132757" w:rsidRPr="00132757" w:rsidRDefault="00132757" w:rsidP="00132757">
      <w:pPr>
        <w:numPr>
          <w:ilvl w:val="0"/>
          <w:numId w:val="1"/>
        </w:numPr>
        <w:shd w:val="clear" w:color="auto" w:fill="FAF8F9"/>
        <w:spacing w:after="0" w:line="240" w:lineRule="auto"/>
        <w:ind w:left="0"/>
        <w:rPr>
          <w:rFonts w:eastAsia="Times New Roman" w:cstheme="minorHAnsi"/>
          <w:color w:val="2F2F2F"/>
          <w:sz w:val="24"/>
          <w:szCs w:val="24"/>
          <w:lang w:eastAsia="en-GB"/>
        </w:rPr>
      </w:pPr>
      <w:r w:rsidRPr="00132757">
        <w:rPr>
          <w:rFonts w:eastAsia="Times New Roman" w:cstheme="minorHAnsi"/>
          <w:color w:val="2F2F2F"/>
          <w:sz w:val="24"/>
          <w:szCs w:val="24"/>
          <w:lang w:eastAsia="en-GB"/>
        </w:rPr>
        <w:t>durability</w:t>
      </w:r>
    </w:p>
    <w:p w14:paraId="0C6CCB53" w14:textId="77777777" w:rsidR="00132757" w:rsidRPr="00132757" w:rsidRDefault="00132757" w:rsidP="00132757">
      <w:pPr>
        <w:shd w:val="clear" w:color="auto" w:fill="FAF8F9"/>
        <w:spacing w:after="0" w:line="240" w:lineRule="auto"/>
        <w:rPr>
          <w:rFonts w:eastAsia="Times New Roman" w:cstheme="minorHAnsi"/>
          <w:color w:val="2F2F2F"/>
          <w:sz w:val="24"/>
          <w:szCs w:val="24"/>
          <w:lang w:eastAsia="en-GB"/>
        </w:rPr>
      </w:pPr>
      <w:r w:rsidRPr="00132757">
        <w:rPr>
          <w:rFonts w:eastAsia="Times New Roman" w:cstheme="minorHAnsi"/>
          <w:color w:val="2F2F2F"/>
          <w:sz w:val="24"/>
          <w:szCs w:val="24"/>
          <w:lang w:eastAsia="en-GB"/>
        </w:rPr>
        <w:t>In assessing quality, all relevant circumstances will be considered, including price, description, and advertising that we commission.</w:t>
      </w:r>
    </w:p>
    <w:p w14:paraId="44C0F5E2" w14:textId="77777777" w:rsidR="00132757" w:rsidRPr="00132757" w:rsidRDefault="00132757" w:rsidP="00132757">
      <w:pPr>
        <w:shd w:val="clear" w:color="auto" w:fill="FAF8F9"/>
        <w:spacing w:after="0" w:line="240" w:lineRule="auto"/>
        <w:rPr>
          <w:rFonts w:eastAsia="Times New Roman" w:cstheme="minorHAnsi"/>
          <w:color w:val="2F2F2F"/>
          <w:sz w:val="24"/>
          <w:szCs w:val="24"/>
          <w:lang w:eastAsia="en-GB"/>
        </w:rPr>
      </w:pPr>
      <w:r w:rsidRPr="00132757">
        <w:rPr>
          <w:rFonts w:eastAsia="Times New Roman" w:cstheme="minorHAnsi"/>
          <w:color w:val="2F2F2F"/>
          <w:sz w:val="24"/>
          <w:szCs w:val="24"/>
          <w:lang w:eastAsia="en-GB"/>
        </w:rPr>
        <w:t>Any goods will also; </w:t>
      </w:r>
    </w:p>
    <w:p w14:paraId="39A5CAED" w14:textId="77777777" w:rsidR="00132757" w:rsidRPr="00132757" w:rsidRDefault="00132757" w:rsidP="00132757">
      <w:pPr>
        <w:numPr>
          <w:ilvl w:val="1"/>
          <w:numId w:val="2"/>
        </w:numPr>
        <w:shd w:val="clear" w:color="auto" w:fill="FAF8F9"/>
        <w:spacing w:after="0" w:line="240" w:lineRule="auto"/>
        <w:ind w:left="0"/>
        <w:rPr>
          <w:rFonts w:eastAsia="Times New Roman" w:cstheme="minorHAnsi"/>
          <w:color w:val="2F2F2F"/>
          <w:sz w:val="24"/>
          <w:szCs w:val="24"/>
          <w:lang w:eastAsia="en-GB"/>
        </w:rPr>
      </w:pPr>
      <w:r w:rsidRPr="00132757">
        <w:rPr>
          <w:rFonts w:eastAsia="Times New Roman" w:cstheme="minorHAnsi"/>
          <w:color w:val="2F2F2F"/>
          <w:sz w:val="24"/>
          <w:szCs w:val="24"/>
          <w:lang w:eastAsia="en-GB"/>
        </w:rPr>
        <w:t>be fit for a particular purpose. When a consumer indicates that goods are required for a particular purpose, or where it is obvious that goods are intended for a particular purpose and a trader supplies them to meet that requirement, the goods should be fit for that specified purpose</w:t>
      </w:r>
    </w:p>
    <w:p w14:paraId="2866A830" w14:textId="77777777" w:rsidR="00132757" w:rsidRPr="00132757" w:rsidRDefault="00132757" w:rsidP="00132757">
      <w:pPr>
        <w:numPr>
          <w:ilvl w:val="1"/>
          <w:numId w:val="2"/>
        </w:numPr>
        <w:shd w:val="clear" w:color="auto" w:fill="FAF8F9"/>
        <w:spacing w:after="0" w:line="240" w:lineRule="auto"/>
        <w:ind w:left="0"/>
        <w:rPr>
          <w:rFonts w:eastAsia="Times New Roman" w:cstheme="minorHAnsi"/>
          <w:color w:val="2F2F2F"/>
          <w:sz w:val="24"/>
          <w:szCs w:val="24"/>
          <w:lang w:eastAsia="en-GB"/>
        </w:rPr>
      </w:pPr>
      <w:r w:rsidRPr="00132757">
        <w:rPr>
          <w:rFonts w:eastAsia="Times New Roman" w:cstheme="minorHAnsi"/>
          <w:color w:val="2F2F2F"/>
          <w:sz w:val="24"/>
          <w:szCs w:val="24"/>
          <w:lang w:eastAsia="en-GB"/>
        </w:rPr>
        <w:t>match the description, sample or model. When a consumer relies on a description, sample or display model the goods supplied must conform to it. If the goods do not conform, an offence may have been committed</w:t>
      </w:r>
    </w:p>
    <w:p w14:paraId="054EF4DC" w14:textId="77777777" w:rsidR="00132757" w:rsidRPr="00132757" w:rsidRDefault="00132757" w:rsidP="00132757">
      <w:pPr>
        <w:numPr>
          <w:ilvl w:val="1"/>
          <w:numId w:val="2"/>
        </w:numPr>
        <w:shd w:val="clear" w:color="auto" w:fill="FAF8F9"/>
        <w:spacing w:after="0" w:line="240" w:lineRule="auto"/>
        <w:ind w:left="0"/>
        <w:rPr>
          <w:rFonts w:eastAsia="Times New Roman" w:cstheme="minorHAnsi"/>
          <w:color w:val="2F2F2F"/>
          <w:sz w:val="24"/>
          <w:szCs w:val="24"/>
          <w:lang w:eastAsia="en-GB"/>
        </w:rPr>
      </w:pPr>
      <w:r w:rsidRPr="00132757">
        <w:rPr>
          <w:rFonts w:eastAsia="Times New Roman" w:cstheme="minorHAnsi"/>
          <w:color w:val="2F2F2F"/>
          <w:sz w:val="24"/>
          <w:szCs w:val="24"/>
          <w:lang w:eastAsia="en-GB"/>
        </w:rPr>
        <w:lastRenderedPageBreak/>
        <w:t>be installed correctly, where installation has been agreed as part of the contract</w:t>
      </w:r>
    </w:p>
    <w:p w14:paraId="411450F9" w14:textId="77777777" w:rsidR="00F53FA1" w:rsidRDefault="00F53FA1" w:rsidP="00132757">
      <w:pPr>
        <w:shd w:val="clear" w:color="auto" w:fill="FAF8F9"/>
        <w:spacing w:after="0" w:line="240" w:lineRule="auto"/>
        <w:rPr>
          <w:rFonts w:eastAsia="Times New Roman" w:cstheme="minorHAnsi"/>
          <w:b/>
          <w:bCs/>
          <w:color w:val="2F2F2F"/>
          <w:sz w:val="24"/>
          <w:szCs w:val="24"/>
          <w:lang w:eastAsia="en-GB"/>
        </w:rPr>
      </w:pPr>
    </w:p>
    <w:p w14:paraId="43732B03" w14:textId="77777777" w:rsidR="00132757" w:rsidRPr="00132757" w:rsidRDefault="00132757" w:rsidP="00132757">
      <w:pPr>
        <w:shd w:val="clear" w:color="auto" w:fill="FAF8F9"/>
        <w:spacing w:after="0" w:line="240" w:lineRule="auto"/>
        <w:rPr>
          <w:rFonts w:eastAsia="Times New Roman" w:cstheme="minorHAnsi"/>
          <w:color w:val="2F2F2F"/>
          <w:sz w:val="24"/>
          <w:szCs w:val="24"/>
          <w:lang w:eastAsia="en-GB"/>
        </w:rPr>
      </w:pPr>
      <w:r w:rsidRPr="00132757">
        <w:rPr>
          <w:rFonts w:eastAsia="Times New Roman" w:cstheme="minorHAnsi"/>
          <w:b/>
          <w:bCs/>
          <w:color w:val="2F2F2F"/>
          <w:sz w:val="24"/>
          <w:szCs w:val="24"/>
          <w:lang w:eastAsia="en-GB"/>
        </w:rPr>
        <w:t>Consumer Rights Act 2015 – Consumer Rights Summary</w:t>
      </w:r>
    </w:p>
    <w:p w14:paraId="3445E1AA" w14:textId="77777777" w:rsidR="00132757" w:rsidRPr="00132757" w:rsidRDefault="00132757" w:rsidP="00132757">
      <w:pPr>
        <w:shd w:val="clear" w:color="auto" w:fill="FAF8F9"/>
        <w:spacing w:after="0" w:line="240" w:lineRule="auto"/>
        <w:rPr>
          <w:rFonts w:eastAsia="Times New Roman" w:cstheme="minorHAnsi"/>
          <w:color w:val="2F2F2F"/>
          <w:sz w:val="24"/>
          <w:szCs w:val="24"/>
          <w:lang w:eastAsia="en-GB"/>
        </w:rPr>
      </w:pPr>
      <w:r w:rsidRPr="00132757">
        <w:rPr>
          <w:rFonts w:eastAsia="Times New Roman" w:cstheme="minorHAnsi"/>
          <w:b/>
          <w:bCs/>
          <w:color w:val="2F2F2F"/>
          <w:sz w:val="24"/>
          <w:szCs w:val="24"/>
          <w:lang w:eastAsia="en-GB"/>
        </w:rPr>
        <w:t>Goods bought in our showroom / shop:</w:t>
      </w:r>
    </w:p>
    <w:p w14:paraId="77EF0CD9" w14:textId="77777777" w:rsidR="00132757" w:rsidRPr="00132757" w:rsidRDefault="00132757" w:rsidP="00132757">
      <w:pPr>
        <w:shd w:val="clear" w:color="auto" w:fill="FAF8F9"/>
        <w:spacing w:after="0" w:line="240" w:lineRule="auto"/>
        <w:rPr>
          <w:rFonts w:eastAsia="Times New Roman" w:cstheme="minorHAnsi"/>
          <w:color w:val="2F2F2F"/>
          <w:sz w:val="24"/>
          <w:szCs w:val="24"/>
          <w:lang w:eastAsia="en-GB"/>
        </w:rPr>
      </w:pPr>
      <w:r w:rsidRPr="00132757">
        <w:rPr>
          <w:rFonts w:eastAsia="Times New Roman" w:cstheme="minorHAnsi"/>
          <w:color w:val="2F2F2F"/>
          <w:sz w:val="24"/>
          <w:szCs w:val="24"/>
          <w:lang w:eastAsia="en-GB"/>
        </w:rPr>
        <w:t>What Are Your Consumer Rights?</w:t>
      </w:r>
    </w:p>
    <w:p w14:paraId="28CCD5B9" w14:textId="77777777" w:rsidR="00132757" w:rsidRPr="00132757" w:rsidRDefault="00132757" w:rsidP="00132757">
      <w:pPr>
        <w:shd w:val="clear" w:color="auto" w:fill="FAF8F9"/>
        <w:spacing w:after="0" w:line="240" w:lineRule="auto"/>
        <w:rPr>
          <w:rFonts w:eastAsia="Times New Roman" w:cstheme="minorHAnsi"/>
          <w:color w:val="2F2F2F"/>
          <w:sz w:val="24"/>
          <w:szCs w:val="24"/>
          <w:lang w:eastAsia="en-GB"/>
        </w:rPr>
      </w:pPr>
      <w:r w:rsidRPr="00132757">
        <w:rPr>
          <w:rFonts w:eastAsia="Times New Roman" w:cstheme="minorHAnsi"/>
          <w:color w:val="2F2F2F"/>
          <w:sz w:val="24"/>
          <w:szCs w:val="24"/>
          <w:lang w:eastAsia="en-GB"/>
        </w:rPr>
        <w:t>The Consumer Rights Act 2015 says goods must be as described, fit for purpose and of satisfactory quality. During the expected lifespan of your product you’re entitled to the following:</w:t>
      </w:r>
    </w:p>
    <w:p w14:paraId="552FDB78" w14:textId="77777777" w:rsidR="00132757" w:rsidRPr="00132757" w:rsidRDefault="00132757" w:rsidP="00132757">
      <w:pPr>
        <w:shd w:val="clear" w:color="auto" w:fill="FAF8F9"/>
        <w:spacing w:after="0" w:line="240" w:lineRule="auto"/>
        <w:rPr>
          <w:rFonts w:eastAsia="Times New Roman" w:cstheme="minorHAnsi"/>
          <w:color w:val="2F2F2F"/>
          <w:sz w:val="24"/>
          <w:szCs w:val="24"/>
          <w:lang w:eastAsia="en-GB"/>
        </w:rPr>
      </w:pPr>
      <w:r w:rsidRPr="00132757">
        <w:rPr>
          <w:rFonts w:eastAsia="Times New Roman" w:cstheme="minorHAnsi"/>
          <w:color w:val="2F2F2F"/>
          <w:sz w:val="24"/>
          <w:szCs w:val="24"/>
          <w:lang w:eastAsia="en-GB"/>
        </w:rPr>
        <w:t>Up to 30 days</w:t>
      </w:r>
      <w:r w:rsidRPr="00132757">
        <w:rPr>
          <w:rFonts w:eastAsia="Times New Roman" w:cstheme="minorHAnsi"/>
          <w:color w:val="2F2F2F"/>
          <w:sz w:val="24"/>
          <w:szCs w:val="24"/>
          <w:lang w:eastAsia="en-GB"/>
        </w:rPr>
        <w:br/>
        <w:t>If your goods are faulty, you can get an immediate refund.</w:t>
      </w:r>
    </w:p>
    <w:p w14:paraId="28036C74" w14:textId="77777777" w:rsidR="00132757" w:rsidRPr="00132757" w:rsidRDefault="00132757" w:rsidP="00132757">
      <w:pPr>
        <w:shd w:val="clear" w:color="auto" w:fill="FAF8F9"/>
        <w:spacing w:after="0" w:line="240" w:lineRule="auto"/>
        <w:rPr>
          <w:rFonts w:eastAsia="Times New Roman" w:cstheme="minorHAnsi"/>
          <w:color w:val="2F2F2F"/>
          <w:sz w:val="24"/>
          <w:szCs w:val="24"/>
          <w:lang w:eastAsia="en-GB"/>
        </w:rPr>
      </w:pPr>
      <w:r w:rsidRPr="00132757">
        <w:rPr>
          <w:rFonts w:eastAsia="Times New Roman" w:cstheme="minorHAnsi"/>
          <w:color w:val="2F2F2F"/>
          <w:sz w:val="24"/>
          <w:szCs w:val="24"/>
          <w:lang w:eastAsia="en-GB"/>
        </w:rPr>
        <w:t>Up to 6 months</w:t>
      </w:r>
    </w:p>
    <w:p w14:paraId="26645A29" w14:textId="77777777" w:rsidR="00132757" w:rsidRPr="00132757" w:rsidRDefault="00132757" w:rsidP="00132757">
      <w:pPr>
        <w:shd w:val="clear" w:color="auto" w:fill="FAF8F9"/>
        <w:spacing w:after="0" w:line="240" w:lineRule="auto"/>
        <w:rPr>
          <w:rFonts w:eastAsia="Times New Roman" w:cstheme="minorHAnsi"/>
          <w:color w:val="2F2F2F"/>
          <w:sz w:val="24"/>
          <w:szCs w:val="24"/>
          <w:lang w:eastAsia="en-GB"/>
        </w:rPr>
      </w:pPr>
      <w:r w:rsidRPr="00132757">
        <w:rPr>
          <w:rFonts w:eastAsia="Times New Roman" w:cstheme="minorHAnsi"/>
          <w:color w:val="2F2F2F"/>
          <w:sz w:val="24"/>
          <w:szCs w:val="24"/>
          <w:lang w:eastAsia="en-GB"/>
        </w:rPr>
        <w:t>If it can’t be repaired or replaced, then you’re entitled to a full refund in most cases.</w:t>
      </w:r>
    </w:p>
    <w:p w14:paraId="72E39D53" w14:textId="77777777" w:rsidR="00132757" w:rsidRPr="00132757" w:rsidRDefault="00132757" w:rsidP="00132757">
      <w:pPr>
        <w:shd w:val="clear" w:color="auto" w:fill="FAF8F9"/>
        <w:spacing w:after="0" w:line="240" w:lineRule="auto"/>
        <w:rPr>
          <w:rFonts w:eastAsia="Times New Roman" w:cstheme="minorHAnsi"/>
          <w:color w:val="2F2F2F"/>
          <w:sz w:val="24"/>
          <w:szCs w:val="24"/>
          <w:lang w:eastAsia="en-GB"/>
        </w:rPr>
      </w:pPr>
      <w:r w:rsidRPr="00132757">
        <w:rPr>
          <w:rFonts w:eastAsia="Times New Roman" w:cstheme="minorHAnsi"/>
          <w:color w:val="2F2F2F"/>
          <w:sz w:val="24"/>
          <w:szCs w:val="24"/>
          <w:lang w:eastAsia="en-GB"/>
        </w:rPr>
        <w:t>Up to 5 years</w:t>
      </w:r>
      <w:r w:rsidRPr="00132757">
        <w:rPr>
          <w:rFonts w:eastAsia="Times New Roman" w:cstheme="minorHAnsi"/>
          <w:color w:val="2F2F2F"/>
          <w:sz w:val="24"/>
          <w:szCs w:val="24"/>
          <w:lang w:eastAsia="en-GB"/>
        </w:rPr>
        <w:br/>
        <w:t>If the goods do not last a reasonable length of time you may be entitled to some money back.</w:t>
      </w:r>
    </w:p>
    <w:p w14:paraId="21176F77" w14:textId="77777777" w:rsidR="00132757" w:rsidRPr="00132757" w:rsidRDefault="00132757" w:rsidP="00132757">
      <w:pPr>
        <w:shd w:val="clear" w:color="auto" w:fill="FAF8F9"/>
        <w:spacing w:after="0" w:line="240" w:lineRule="auto"/>
        <w:rPr>
          <w:rFonts w:eastAsia="Times New Roman" w:cstheme="minorHAnsi"/>
          <w:color w:val="2F2F2F"/>
          <w:sz w:val="24"/>
          <w:szCs w:val="24"/>
          <w:lang w:eastAsia="en-GB"/>
        </w:rPr>
      </w:pPr>
      <w:r w:rsidRPr="00132757">
        <w:rPr>
          <w:rFonts w:eastAsia="Times New Roman" w:cstheme="minorHAnsi"/>
          <w:color w:val="2F2F2F"/>
          <w:sz w:val="24"/>
          <w:szCs w:val="24"/>
          <w:lang w:eastAsia="en-GB"/>
        </w:rPr>
        <w:t>You DON’T have a legal right to a refund or replacement just because you change your mind. BUT… please ask us about our returns policy as we may be able to help in-store.</w:t>
      </w:r>
    </w:p>
    <w:p w14:paraId="1B1BFAE1" w14:textId="77777777" w:rsidR="00132757" w:rsidRPr="00132757" w:rsidRDefault="00132757" w:rsidP="00132757">
      <w:pPr>
        <w:shd w:val="clear" w:color="auto" w:fill="FAF8F9"/>
        <w:spacing w:after="0" w:line="240" w:lineRule="auto"/>
        <w:rPr>
          <w:rFonts w:eastAsia="Times New Roman" w:cstheme="minorHAnsi"/>
          <w:color w:val="2F2F2F"/>
          <w:sz w:val="24"/>
          <w:szCs w:val="24"/>
          <w:lang w:eastAsia="en-GB"/>
        </w:rPr>
      </w:pPr>
      <w:r w:rsidRPr="00132757">
        <w:rPr>
          <w:rFonts w:eastAsia="Times New Roman" w:cstheme="minorHAnsi"/>
          <w:color w:val="2F2F2F"/>
          <w:sz w:val="24"/>
          <w:szCs w:val="24"/>
          <w:lang w:eastAsia="en-GB"/>
        </w:rPr>
        <w:t>This is a summary of some of your key rights. For detailed information from Citizens Advice please visit citizensadvice.org.uk or call 03454 04 05 06</w:t>
      </w:r>
    </w:p>
    <w:p w14:paraId="1B744AA1" w14:textId="77777777" w:rsidR="00132757" w:rsidRPr="00132757" w:rsidRDefault="00132757" w:rsidP="00132757">
      <w:pPr>
        <w:shd w:val="clear" w:color="auto" w:fill="FAF8F9"/>
        <w:spacing w:after="240" w:line="240" w:lineRule="auto"/>
        <w:rPr>
          <w:rFonts w:eastAsia="Times New Roman" w:cstheme="minorHAnsi"/>
          <w:color w:val="2F2F2F"/>
          <w:sz w:val="24"/>
          <w:szCs w:val="24"/>
          <w:lang w:eastAsia="en-GB"/>
        </w:rPr>
      </w:pPr>
    </w:p>
    <w:p w14:paraId="575FC180" w14:textId="77777777" w:rsidR="00132757" w:rsidRPr="00132757" w:rsidRDefault="00132757" w:rsidP="00132757">
      <w:pPr>
        <w:shd w:val="clear" w:color="auto" w:fill="FAF8F9"/>
        <w:spacing w:after="0" w:line="240" w:lineRule="auto"/>
        <w:rPr>
          <w:rFonts w:eastAsia="Times New Roman" w:cstheme="minorHAnsi"/>
          <w:color w:val="2F2F2F"/>
          <w:sz w:val="24"/>
          <w:szCs w:val="24"/>
          <w:lang w:eastAsia="en-GB"/>
        </w:rPr>
      </w:pPr>
      <w:r w:rsidRPr="00132757">
        <w:rPr>
          <w:rFonts w:eastAsia="Times New Roman" w:cstheme="minorHAnsi"/>
          <w:b/>
          <w:bCs/>
          <w:color w:val="2F2F2F"/>
          <w:sz w:val="24"/>
          <w:szCs w:val="24"/>
          <w:lang w:eastAsia="en-GB"/>
        </w:rPr>
        <w:t>Services paid for in our showroom / shop: What Are Your Consumer Rights?</w:t>
      </w:r>
    </w:p>
    <w:p w14:paraId="0F8F427D" w14:textId="77777777" w:rsidR="00132757" w:rsidRPr="00132757" w:rsidRDefault="00132757" w:rsidP="00132757">
      <w:pPr>
        <w:shd w:val="clear" w:color="auto" w:fill="FAF8F9"/>
        <w:spacing w:after="0" w:line="240" w:lineRule="auto"/>
        <w:rPr>
          <w:rFonts w:eastAsia="Times New Roman" w:cstheme="minorHAnsi"/>
          <w:color w:val="2F2F2F"/>
          <w:sz w:val="24"/>
          <w:szCs w:val="24"/>
          <w:lang w:eastAsia="en-GB"/>
        </w:rPr>
      </w:pPr>
      <w:r w:rsidRPr="00132757">
        <w:rPr>
          <w:rFonts w:eastAsia="Times New Roman" w:cstheme="minorHAnsi"/>
          <w:color w:val="2F2F2F"/>
          <w:sz w:val="24"/>
          <w:szCs w:val="24"/>
          <w:lang w:eastAsia="en-GB"/>
        </w:rPr>
        <w:t>The Consumer Rights Act 2015 says:</w:t>
      </w:r>
    </w:p>
    <w:p w14:paraId="05F679F9" w14:textId="77777777" w:rsidR="00132757" w:rsidRPr="00132757" w:rsidRDefault="00132757" w:rsidP="00132757">
      <w:pPr>
        <w:numPr>
          <w:ilvl w:val="1"/>
          <w:numId w:val="3"/>
        </w:numPr>
        <w:shd w:val="clear" w:color="auto" w:fill="FAF8F9"/>
        <w:spacing w:after="0" w:line="240" w:lineRule="auto"/>
        <w:ind w:left="0"/>
        <w:rPr>
          <w:rFonts w:eastAsia="Times New Roman" w:cstheme="minorHAnsi"/>
          <w:color w:val="2F2F2F"/>
          <w:sz w:val="24"/>
          <w:szCs w:val="24"/>
          <w:lang w:eastAsia="en-GB"/>
        </w:rPr>
      </w:pPr>
      <w:r w:rsidRPr="00132757">
        <w:rPr>
          <w:rFonts w:eastAsia="Times New Roman" w:cstheme="minorHAnsi"/>
          <w:color w:val="2F2F2F"/>
          <w:sz w:val="24"/>
          <w:szCs w:val="24"/>
          <w:lang w:eastAsia="en-GB"/>
        </w:rPr>
        <w:t>You can ask us to repeat or fix a service if it’s not carried out with reasonable care and skill, or get some money back if we can’t fix it.</w:t>
      </w:r>
    </w:p>
    <w:p w14:paraId="5BB200A6" w14:textId="77777777" w:rsidR="00132757" w:rsidRPr="00132757" w:rsidRDefault="00132757" w:rsidP="00132757">
      <w:pPr>
        <w:numPr>
          <w:ilvl w:val="1"/>
          <w:numId w:val="3"/>
        </w:numPr>
        <w:shd w:val="clear" w:color="auto" w:fill="FAF8F9"/>
        <w:spacing w:after="0" w:line="240" w:lineRule="auto"/>
        <w:ind w:left="0"/>
        <w:rPr>
          <w:rFonts w:eastAsia="Times New Roman" w:cstheme="minorHAnsi"/>
          <w:color w:val="2F2F2F"/>
          <w:sz w:val="24"/>
          <w:szCs w:val="24"/>
          <w:lang w:eastAsia="en-GB"/>
        </w:rPr>
      </w:pPr>
      <w:r w:rsidRPr="00132757">
        <w:rPr>
          <w:rFonts w:eastAsia="Times New Roman" w:cstheme="minorHAnsi"/>
          <w:color w:val="2F2F2F"/>
          <w:sz w:val="24"/>
          <w:szCs w:val="24"/>
          <w:lang w:eastAsia="en-GB"/>
        </w:rPr>
        <w:t>If you haven’t agreed a price beforehand, what you’re asked to pay must be reasonable.</w:t>
      </w:r>
    </w:p>
    <w:p w14:paraId="56CFCD2D" w14:textId="77777777" w:rsidR="00132757" w:rsidRPr="00132757" w:rsidRDefault="00132757" w:rsidP="00132757">
      <w:pPr>
        <w:numPr>
          <w:ilvl w:val="1"/>
          <w:numId w:val="3"/>
        </w:numPr>
        <w:shd w:val="clear" w:color="auto" w:fill="FAF8F9"/>
        <w:spacing w:after="0" w:line="240" w:lineRule="auto"/>
        <w:ind w:left="0"/>
        <w:rPr>
          <w:rFonts w:eastAsia="Times New Roman" w:cstheme="minorHAnsi"/>
          <w:color w:val="2F2F2F"/>
          <w:sz w:val="24"/>
          <w:szCs w:val="24"/>
          <w:lang w:eastAsia="en-GB"/>
        </w:rPr>
      </w:pPr>
      <w:r w:rsidRPr="00132757">
        <w:rPr>
          <w:rFonts w:eastAsia="Times New Roman" w:cstheme="minorHAnsi"/>
          <w:color w:val="2F2F2F"/>
          <w:sz w:val="24"/>
          <w:szCs w:val="24"/>
          <w:lang w:eastAsia="en-GB"/>
        </w:rPr>
        <w:t>If you haven’t agreed a time beforehand, it must be carried out within a reasonable time.</w:t>
      </w:r>
    </w:p>
    <w:p w14:paraId="7CFF0E43" w14:textId="77777777" w:rsidR="00132757" w:rsidRPr="00132757" w:rsidRDefault="00132757" w:rsidP="00132757">
      <w:pPr>
        <w:shd w:val="clear" w:color="auto" w:fill="FAF8F9"/>
        <w:spacing w:after="0" w:line="240" w:lineRule="auto"/>
        <w:rPr>
          <w:rFonts w:eastAsia="Times New Roman" w:cstheme="minorHAnsi"/>
          <w:color w:val="2F2F2F"/>
          <w:sz w:val="24"/>
          <w:szCs w:val="24"/>
          <w:lang w:eastAsia="en-GB"/>
        </w:rPr>
      </w:pPr>
      <w:r w:rsidRPr="00132757">
        <w:rPr>
          <w:rFonts w:eastAsia="Times New Roman" w:cstheme="minorHAnsi"/>
          <w:color w:val="2F2F2F"/>
          <w:sz w:val="24"/>
          <w:szCs w:val="24"/>
          <w:lang w:eastAsia="en-GB"/>
        </w:rPr>
        <w:t>This is a summary of some of your key rights. For detailed information from Citizens Advice please visit citizensadvice.org.uk or call 03454 04 05 06</w:t>
      </w:r>
    </w:p>
    <w:p w14:paraId="5FD31527" w14:textId="77777777" w:rsidR="00132757" w:rsidRPr="00132757" w:rsidRDefault="00132757" w:rsidP="00132757">
      <w:pPr>
        <w:shd w:val="clear" w:color="auto" w:fill="FAF8F9"/>
        <w:spacing w:after="0" w:line="240" w:lineRule="auto"/>
        <w:rPr>
          <w:rFonts w:eastAsia="Times New Roman" w:cstheme="minorHAnsi"/>
          <w:color w:val="2F2F2F"/>
          <w:sz w:val="24"/>
          <w:szCs w:val="24"/>
          <w:lang w:eastAsia="en-GB"/>
        </w:rPr>
      </w:pPr>
      <w:r w:rsidRPr="00132757">
        <w:rPr>
          <w:rFonts w:eastAsia="Times New Roman" w:cstheme="minorHAnsi"/>
          <w:b/>
          <w:bCs/>
          <w:color w:val="2F2F2F"/>
          <w:sz w:val="24"/>
          <w:szCs w:val="24"/>
          <w:lang w:eastAsia="en-GB"/>
        </w:rPr>
        <w:t>Goods ordered at home: What Are Your Consumer Rights</w:t>
      </w:r>
      <w:r w:rsidRPr="00132757">
        <w:rPr>
          <w:rFonts w:eastAsia="Times New Roman" w:cstheme="minorHAnsi"/>
          <w:color w:val="2F2F2F"/>
          <w:sz w:val="24"/>
          <w:szCs w:val="24"/>
          <w:lang w:eastAsia="en-GB"/>
        </w:rPr>
        <w:t>?</w:t>
      </w:r>
      <w:r w:rsidRPr="00132757">
        <w:rPr>
          <w:rFonts w:eastAsia="Times New Roman" w:cstheme="minorHAnsi"/>
          <w:b/>
          <w:bCs/>
          <w:color w:val="2F2F2F"/>
          <w:sz w:val="24"/>
          <w:szCs w:val="24"/>
          <w:lang w:eastAsia="en-GB"/>
        </w:rPr>
        <w:br/>
      </w:r>
      <w:r w:rsidRPr="00132757">
        <w:rPr>
          <w:rFonts w:eastAsia="Times New Roman" w:cstheme="minorHAnsi"/>
          <w:color w:val="2F2F2F"/>
          <w:sz w:val="24"/>
          <w:szCs w:val="24"/>
          <w:lang w:eastAsia="en-GB"/>
        </w:rPr>
        <w:br/>
        <w:t>The Consumer Contracts Regulations 2013 say:</w:t>
      </w:r>
    </w:p>
    <w:p w14:paraId="3FDF59E7" w14:textId="77777777" w:rsidR="00132757" w:rsidRPr="00132757" w:rsidRDefault="00132757" w:rsidP="00132757">
      <w:pPr>
        <w:shd w:val="clear" w:color="auto" w:fill="FAF8F9"/>
        <w:spacing w:after="0" w:line="240" w:lineRule="auto"/>
        <w:rPr>
          <w:rFonts w:eastAsia="Times New Roman" w:cstheme="minorHAnsi"/>
          <w:color w:val="2F2F2F"/>
          <w:sz w:val="24"/>
          <w:szCs w:val="24"/>
          <w:lang w:eastAsia="en-GB"/>
        </w:rPr>
      </w:pPr>
      <w:r w:rsidRPr="00132757">
        <w:rPr>
          <w:rFonts w:eastAsia="Times New Roman" w:cstheme="minorHAnsi"/>
          <w:color w:val="2F2F2F"/>
          <w:sz w:val="24"/>
          <w:szCs w:val="24"/>
          <w:lang w:eastAsia="en-GB"/>
        </w:rPr>
        <w:t>Up to 14 days</w:t>
      </w:r>
      <w:r w:rsidRPr="00132757">
        <w:rPr>
          <w:rFonts w:eastAsia="Times New Roman" w:cstheme="minorHAnsi"/>
          <w:color w:val="2F2F2F"/>
          <w:sz w:val="24"/>
          <w:szCs w:val="24"/>
          <w:lang w:eastAsia="en-GB"/>
        </w:rPr>
        <w:br/>
        <w:t>After receiving your goods, in most cases, you can change your mind and get a full refund. </w:t>
      </w:r>
    </w:p>
    <w:p w14:paraId="7688B97F" w14:textId="77777777" w:rsidR="00132757" w:rsidRPr="00132757" w:rsidRDefault="00132757" w:rsidP="00132757">
      <w:pPr>
        <w:shd w:val="clear" w:color="auto" w:fill="FAF8F9"/>
        <w:spacing w:after="0" w:line="240" w:lineRule="auto"/>
        <w:rPr>
          <w:rFonts w:eastAsia="Times New Roman" w:cstheme="minorHAnsi"/>
          <w:color w:val="2F2F2F"/>
          <w:sz w:val="24"/>
          <w:szCs w:val="24"/>
          <w:lang w:eastAsia="en-GB"/>
        </w:rPr>
      </w:pPr>
      <w:r w:rsidRPr="00132757">
        <w:rPr>
          <w:rFonts w:eastAsia="Times New Roman" w:cstheme="minorHAnsi"/>
          <w:color w:val="2F2F2F"/>
          <w:sz w:val="24"/>
          <w:szCs w:val="24"/>
          <w:lang w:eastAsia="en-GB"/>
        </w:rPr>
        <w:t>The Consumer Rights Act 2015 says goods must be as described, fit for purpose and of satisfactory quality. During the expected lifespan of your product you’re entitled to the following:</w:t>
      </w:r>
    </w:p>
    <w:p w14:paraId="76414162" w14:textId="77777777" w:rsidR="00132757" w:rsidRPr="00132757" w:rsidRDefault="00132757" w:rsidP="00132757">
      <w:pPr>
        <w:shd w:val="clear" w:color="auto" w:fill="FAF8F9"/>
        <w:spacing w:after="0" w:line="240" w:lineRule="auto"/>
        <w:rPr>
          <w:rFonts w:eastAsia="Times New Roman" w:cstheme="minorHAnsi"/>
          <w:color w:val="2F2F2F"/>
          <w:sz w:val="24"/>
          <w:szCs w:val="24"/>
          <w:lang w:eastAsia="en-GB"/>
        </w:rPr>
      </w:pPr>
      <w:r w:rsidRPr="00132757">
        <w:rPr>
          <w:rFonts w:eastAsia="Times New Roman" w:cstheme="minorHAnsi"/>
          <w:color w:val="2F2F2F"/>
          <w:sz w:val="24"/>
          <w:szCs w:val="24"/>
          <w:lang w:eastAsia="en-GB"/>
        </w:rPr>
        <w:t>Up to 30 days</w:t>
      </w:r>
      <w:r w:rsidRPr="00132757">
        <w:rPr>
          <w:rFonts w:eastAsia="Times New Roman" w:cstheme="minorHAnsi"/>
          <w:color w:val="2F2F2F"/>
          <w:sz w:val="24"/>
          <w:szCs w:val="24"/>
          <w:lang w:eastAsia="en-GB"/>
        </w:rPr>
        <w:br/>
        <w:t>If your goods are faulty, you can get a refund.</w:t>
      </w:r>
    </w:p>
    <w:p w14:paraId="40763D5E" w14:textId="77777777" w:rsidR="00132757" w:rsidRPr="00132757" w:rsidRDefault="00132757" w:rsidP="00132757">
      <w:pPr>
        <w:shd w:val="clear" w:color="auto" w:fill="FAF8F9"/>
        <w:spacing w:after="0" w:line="240" w:lineRule="auto"/>
        <w:rPr>
          <w:rFonts w:eastAsia="Times New Roman" w:cstheme="minorHAnsi"/>
          <w:color w:val="2F2F2F"/>
          <w:sz w:val="24"/>
          <w:szCs w:val="24"/>
          <w:lang w:eastAsia="en-GB"/>
        </w:rPr>
      </w:pPr>
      <w:r w:rsidRPr="00132757">
        <w:rPr>
          <w:rFonts w:eastAsia="Times New Roman" w:cstheme="minorHAnsi"/>
          <w:color w:val="2F2F2F"/>
          <w:sz w:val="24"/>
          <w:szCs w:val="24"/>
          <w:lang w:eastAsia="en-GB"/>
        </w:rPr>
        <w:t>Up to 6 months</w:t>
      </w:r>
    </w:p>
    <w:p w14:paraId="131D273A" w14:textId="77777777" w:rsidR="00132757" w:rsidRPr="00132757" w:rsidRDefault="00132757" w:rsidP="00132757">
      <w:pPr>
        <w:shd w:val="clear" w:color="auto" w:fill="FAF8F9"/>
        <w:spacing w:after="0" w:line="240" w:lineRule="auto"/>
        <w:rPr>
          <w:rFonts w:eastAsia="Times New Roman" w:cstheme="minorHAnsi"/>
          <w:color w:val="2F2F2F"/>
          <w:sz w:val="24"/>
          <w:szCs w:val="24"/>
          <w:lang w:eastAsia="en-GB"/>
        </w:rPr>
      </w:pPr>
      <w:r w:rsidRPr="00132757">
        <w:rPr>
          <w:rFonts w:eastAsia="Times New Roman" w:cstheme="minorHAnsi"/>
          <w:color w:val="2F2F2F"/>
          <w:sz w:val="24"/>
          <w:szCs w:val="24"/>
          <w:lang w:eastAsia="en-GB"/>
        </w:rPr>
        <w:t>If it can’t be repaired or replaced, then you’re entitled to a full refund in most cases.</w:t>
      </w:r>
    </w:p>
    <w:p w14:paraId="60769B02" w14:textId="77777777" w:rsidR="00132757" w:rsidRPr="00132757" w:rsidRDefault="00132757" w:rsidP="00132757">
      <w:pPr>
        <w:shd w:val="clear" w:color="auto" w:fill="FAF8F9"/>
        <w:spacing w:after="0" w:line="240" w:lineRule="auto"/>
        <w:rPr>
          <w:rFonts w:eastAsia="Times New Roman" w:cstheme="minorHAnsi"/>
          <w:color w:val="2F2F2F"/>
          <w:sz w:val="24"/>
          <w:szCs w:val="24"/>
          <w:lang w:eastAsia="en-GB"/>
        </w:rPr>
      </w:pPr>
      <w:r w:rsidRPr="00132757">
        <w:rPr>
          <w:rFonts w:eastAsia="Times New Roman" w:cstheme="minorHAnsi"/>
          <w:color w:val="2F2F2F"/>
          <w:sz w:val="24"/>
          <w:szCs w:val="24"/>
          <w:lang w:eastAsia="en-GB"/>
        </w:rPr>
        <w:t>Up to 5 years</w:t>
      </w:r>
      <w:r w:rsidRPr="00132757">
        <w:rPr>
          <w:rFonts w:eastAsia="Times New Roman" w:cstheme="minorHAnsi"/>
          <w:color w:val="2F2F2F"/>
          <w:sz w:val="24"/>
          <w:szCs w:val="24"/>
          <w:lang w:eastAsia="en-GB"/>
        </w:rPr>
        <w:br/>
        <w:t>If the goods do not last a reasonable length of time you may be entitled to some money back.</w:t>
      </w:r>
    </w:p>
    <w:p w14:paraId="41258BBF" w14:textId="77777777" w:rsidR="00132757" w:rsidRPr="00132757" w:rsidRDefault="00132757" w:rsidP="00132757">
      <w:pPr>
        <w:shd w:val="clear" w:color="auto" w:fill="FAF8F9"/>
        <w:spacing w:after="0" w:line="240" w:lineRule="auto"/>
        <w:rPr>
          <w:rFonts w:eastAsia="Times New Roman" w:cstheme="minorHAnsi"/>
          <w:color w:val="2F2F2F"/>
          <w:sz w:val="24"/>
          <w:szCs w:val="24"/>
          <w:lang w:eastAsia="en-GB"/>
        </w:rPr>
      </w:pPr>
      <w:r w:rsidRPr="00132757">
        <w:rPr>
          <w:rFonts w:eastAsia="Times New Roman" w:cstheme="minorHAnsi"/>
          <w:color w:val="2F2F2F"/>
          <w:sz w:val="24"/>
          <w:szCs w:val="24"/>
          <w:lang w:eastAsia="en-GB"/>
        </w:rPr>
        <w:t>This is a summary of some of your key rights. For detailed information from Citizens Advice please visit citizensadvice.org.uk or call 03454 04 05 06</w:t>
      </w:r>
    </w:p>
    <w:p w14:paraId="586EE711" w14:textId="77777777" w:rsidR="00132757" w:rsidRPr="00132757" w:rsidRDefault="00132757" w:rsidP="00132757">
      <w:pPr>
        <w:shd w:val="clear" w:color="auto" w:fill="FAF8F9"/>
        <w:spacing w:after="0" w:line="240" w:lineRule="auto"/>
        <w:rPr>
          <w:rFonts w:eastAsia="Times New Roman" w:cstheme="minorHAnsi"/>
          <w:color w:val="2F2F2F"/>
          <w:sz w:val="24"/>
          <w:szCs w:val="24"/>
          <w:lang w:eastAsia="en-GB"/>
        </w:rPr>
      </w:pPr>
      <w:r w:rsidRPr="00132757">
        <w:rPr>
          <w:rFonts w:eastAsia="Times New Roman" w:cstheme="minorHAnsi"/>
          <w:b/>
          <w:bCs/>
          <w:color w:val="2F2F2F"/>
          <w:sz w:val="24"/>
          <w:szCs w:val="24"/>
          <w:lang w:eastAsia="en-GB"/>
        </w:rPr>
        <w:t>Services ordered at home:  What Are Your Consumer Rights?</w:t>
      </w:r>
    </w:p>
    <w:p w14:paraId="31A3585C" w14:textId="77777777" w:rsidR="00132757" w:rsidRPr="00132757" w:rsidRDefault="00132757" w:rsidP="00132757">
      <w:pPr>
        <w:shd w:val="clear" w:color="auto" w:fill="FAF8F9"/>
        <w:spacing w:after="0" w:line="240" w:lineRule="auto"/>
        <w:rPr>
          <w:rFonts w:eastAsia="Times New Roman" w:cstheme="minorHAnsi"/>
          <w:color w:val="2F2F2F"/>
          <w:sz w:val="24"/>
          <w:szCs w:val="24"/>
          <w:lang w:eastAsia="en-GB"/>
        </w:rPr>
      </w:pPr>
      <w:r w:rsidRPr="00132757">
        <w:rPr>
          <w:rFonts w:eastAsia="Times New Roman" w:cstheme="minorHAnsi"/>
          <w:color w:val="2F2F2F"/>
          <w:sz w:val="24"/>
          <w:szCs w:val="24"/>
          <w:lang w:eastAsia="en-GB"/>
        </w:rPr>
        <w:lastRenderedPageBreak/>
        <w:t>The Consumer Contracts Regulations 2013 say:</w:t>
      </w:r>
    </w:p>
    <w:p w14:paraId="62818B73" w14:textId="77777777" w:rsidR="00132757" w:rsidRPr="00132757" w:rsidRDefault="00132757" w:rsidP="00132757">
      <w:pPr>
        <w:shd w:val="clear" w:color="auto" w:fill="FAF8F9"/>
        <w:spacing w:after="0" w:line="240" w:lineRule="auto"/>
        <w:rPr>
          <w:rFonts w:eastAsia="Times New Roman" w:cstheme="minorHAnsi"/>
          <w:color w:val="2F2F2F"/>
          <w:sz w:val="24"/>
          <w:szCs w:val="24"/>
          <w:lang w:eastAsia="en-GB"/>
        </w:rPr>
      </w:pPr>
      <w:r w:rsidRPr="00132757">
        <w:rPr>
          <w:rFonts w:eastAsia="Times New Roman" w:cstheme="minorHAnsi"/>
          <w:color w:val="2F2F2F"/>
          <w:sz w:val="24"/>
          <w:szCs w:val="24"/>
          <w:lang w:eastAsia="en-GB"/>
        </w:rPr>
        <w:t>In most cases, you can cancel within 14 days. If you agree the service will start within this time you may be charged for what you’ve used.</w:t>
      </w:r>
    </w:p>
    <w:p w14:paraId="1ECFA64D" w14:textId="77777777" w:rsidR="00132757" w:rsidRPr="00132757" w:rsidRDefault="00132757" w:rsidP="00132757">
      <w:pPr>
        <w:shd w:val="clear" w:color="auto" w:fill="FAF8F9"/>
        <w:spacing w:after="0" w:line="240" w:lineRule="auto"/>
        <w:rPr>
          <w:rFonts w:eastAsia="Times New Roman" w:cstheme="minorHAnsi"/>
          <w:color w:val="2F2F2F"/>
          <w:sz w:val="24"/>
          <w:szCs w:val="24"/>
          <w:lang w:eastAsia="en-GB"/>
        </w:rPr>
      </w:pPr>
      <w:r w:rsidRPr="00132757">
        <w:rPr>
          <w:rFonts w:eastAsia="Times New Roman" w:cstheme="minorHAnsi"/>
          <w:color w:val="2F2F2F"/>
          <w:sz w:val="24"/>
          <w:szCs w:val="24"/>
          <w:lang w:eastAsia="en-GB"/>
        </w:rPr>
        <w:t>The Consumer Rights Act 2015 says:</w:t>
      </w:r>
    </w:p>
    <w:p w14:paraId="1F2BA48D" w14:textId="77777777" w:rsidR="00132757" w:rsidRPr="00132757" w:rsidRDefault="00132757" w:rsidP="00132757">
      <w:pPr>
        <w:numPr>
          <w:ilvl w:val="1"/>
          <w:numId w:val="4"/>
        </w:numPr>
        <w:shd w:val="clear" w:color="auto" w:fill="FAF8F9"/>
        <w:spacing w:after="0" w:line="240" w:lineRule="auto"/>
        <w:ind w:left="0"/>
        <w:rPr>
          <w:rFonts w:eastAsia="Times New Roman" w:cstheme="minorHAnsi"/>
          <w:color w:val="2F2F2F"/>
          <w:sz w:val="24"/>
          <w:szCs w:val="24"/>
          <w:lang w:eastAsia="en-GB"/>
        </w:rPr>
      </w:pPr>
      <w:r w:rsidRPr="00132757">
        <w:rPr>
          <w:rFonts w:eastAsia="Times New Roman" w:cstheme="minorHAnsi"/>
          <w:color w:val="2F2F2F"/>
          <w:sz w:val="24"/>
          <w:szCs w:val="24"/>
          <w:lang w:eastAsia="en-GB"/>
        </w:rPr>
        <w:t>You can ask us to repeat or fix the service if it’s not carried out with reasonable care and skill, or get some money back if we can’t fix it.</w:t>
      </w:r>
    </w:p>
    <w:p w14:paraId="6854811F" w14:textId="77777777" w:rsidR="00132757" w:rsidRPr="00132757" w:rsidRDefault="00132757" w:rsidP="00132757">
      <w:pPr>
        <w:numPr>
          <w:ilvl w:val="1"/>
          <w:numId w:val="4"/>
        </w:numPr>
        <w:shd w:val="clear" w:color="auto" w:fill="FAF8F9"/>
        <w:spacing w:after="0" w:line="240" w:lineRule="auto"/>
        <w:ind w:left="0"/>
        <w:rPr>
          <w:rFonts w:eastAsia="Times New Roman" w:cstheme="minorHAnsi"/>
          <w:color w:val="2F2F2F"/>
          <w:sz w:val="24"/>
          <w:szCs w:val="24"/>
          <w:lang w:eastAsia="en-GB"/>
        </w:rPr>
      </w:pPr>
      <w:r w:rsidRPr="00132757">
        <w:rPr>
          <w:rFonts w:eastAsia="Times New Roman" w:cstheme="minorHAnsi"/>
          <w:color w:val="2F2F2F"/>
          <w:sz w:val="24"/>
          <w:szCs w:val="24"/>
          <w:lang w:eastAsia="en-GB"/>
        </w:rPr>
        <w:t>If a price hasn’t been agreed upfront, what you’re asked to pay must be reasonable.</w:t>
      </w:r>
    </w:p>
    <w:p w14:paraId="0CEA828B" w14:textId="77777777" w:rsidR="00132757" w:rsidRPr="00132757" w:rsidRDefault="00132757" w:rsidP="00132757">
      <w:pPr>
        <w:numPr>
          <w:ilvl w:val="1"/>
          <w:numId w:val="4"/>
        </w:numPr>
        <w:shd w:val="clear" w:color="auto" w:fill="FAF8F9"/>
        <w:spacing w:after="0" w:line="240" w:lineRule="auto"/>
        <w:ind w:left="0"/>
        <w:rPr>
          <w:rFonts w:eastAsia="Times New Roman" w:cstheme="minorHAnsi"/>
          <w:color w:val="2F2F2F"/>
          <w:sz w:val="24"/>
          <w:szCs w:val="24"/>
          <w:lang w:eastAsia="en-GB"/>
        </w:rPr>
      </w:pPr>
      <w:r w:rsidRPr="00132757">
        <w:rPr>
          <w:rFonts w:eastAsia="Times New Roman" w:cstheme="minorHAnsi"/>
          <w:color w:val="2F2F2F"/>
          <w:sz w:val="24"/>
          <w:szCs w:val="24"/>
          <w:lang w:eastAsia="en-GB"/>
        </w:rPr>
        <w:t>If a time hasn’t been agreed upfront, it must be carried out within a reasonable time.</w:t>
      </w:r>
    </w:p>
    <w:p w14:paraId="1B9EC0C7" w14:textId="77777777" w:rsidR="00132757" w:rsidRPr="00132757" w:rsidRDefault="00132757" w:rsidP="00132757">
      <w:pPr>
        <w:shd w:val="clear" w:color="auto" w:fill="FAF8F9"/>
        <w:spacing w:after="0" w:line="240" w:lineRule="auto"/>
        <w:rPr>
          <w:rFonts w:eastAsia="Times New Roman" w:cstheme="minorHAnsi"/>
          <w:color w:val="2F2F2F"/>
          <w:sz w:val="24"/>
          <w:szCs w:val="24"/>
          <w:lang w:eastAsia="en-GB"/>
        </w:rPr>
      </w:pPr>
      <w:r w:rsidRPr="00132757">
        <w:rPr>
          <w:rFonts w:eastAsia="Times New Roman" w:cstheme="minorHAnsi"/>
          <w:color w:val="2F2F2F"/>
          <w:sz w:val="24"/>
          <w:szCs w:val="24"/>
          <w:lang w:eastAsia="en-GB"/>
        </w:rPr>
        <w:t>This is a summary of some of your key rights. For detailed information from Citizens Advice please visit citizensadvice.org.uk or call 03454 04 05 06</w:t>
      </w:r>
    </w:p>
    <w:p w14:paraId="34564133" w14:textId="77777777" w:rsidR="00132757" w:rsidRPr="00132757" w:rsidRDefault="00132757" w:rsidP="00132757">
      <w:pPr>
        <w:shd w:val="clear" w:color="auto" w:fill="FAF8F9"/>
        <w:spacing w:after="0" w:line="240" w:lineRule="auto"/>
        <w:rPr>
          <w:rFonts w:eastAsia="Times New Roman" w:cstheme="minorHAnsi"/>
          <w:color w:val="2F2F2F"/>
          <w:sz w:val="24"/>
          <w:szCs w:val="24"/>
          <w:lang w:eastAsia="en-GB"/>
        </w:rPr>
      </w:pPr>
      <w:r w:rsidRPr="00132757">
        <w:rPr>
          <w:rFonts w:eastAsia="Times New Roman" w:cstheme="minorHAnsi"/>
          <w:b/>
          <w:bCs/>
          <w:color w:val="2F2F2F"/>
          <w:sz w:val="24"/>
          <w:szCs w:val="24"/>
          <w:lang w:eastAsia="en-GB"/>
        </w:rPr>
        <w:t>Digital content - What Are Your Consumer Rights?</w:t>
      </w:r>
    </w:p>
    <w:p w14:paraId="6C101020" w14:textId="77777777" w:rsidR="00132757" w:rsidRPr="00132757" w:rsidRDefault="00132757" w:rsidP="00132757">
      <w:pPr>
        <w:shd w:val="clear" w:color="auto" w:fill="FAF8F9"/>
        <w:spacing w:after="0" w:line="240" w:lineRule="auto"/>
        <w:rPr>
          <w:rFonts w:eastAsia="Times New Roman" w:cstheme="minorHAnsi"/>
          <w:color w:val="2F2F2F"/>
          <w:sz w:val="24"/>
          <w:szCs w:val="24"/>
          <w:lang w:eastAsia="en-GB"/>
        </w:rPr>
      </w:pPr>
      <w:r w:rsidRPr="00132757">
        <w:rPr>
          <w:rFonts w:eastAsia="Times New Roman" w:cstheme="minorHAnsi"/>
          <w:color w:val="2F2F2F"/>
          <w:sz w:val="24"/>
          <w:szCs w:val="24"/>
          <w:lang w:eastAsia="en-GB"/>
        </w:rPr>
        <w:t>The Consumer Contracts Regulations 2013 say:</w:t>
      </w:r>
    </w:p>
    <w:p w14:paraId="3F478A38" w14:textId="77777777" w:rsidR="00132757" w:rsidRPr="00132757" w:rsidRDefault="00132757" w:rsidP="00132757">
      <w:pPr>
        <w:numPr>
          <w:ilvl w:val="1"/>
          <w:numId w:val="5"/>
        </w:numPr>
        <w:shd w:val="clear" w:color="auto" w:fill="FAF8F9"/>
        <w:spacing w:after="0" w:line="240" w:lineRule="auto"/>
        <w:ind w:left="0"/>
        <w:rPr>
          <w:rFonts w:eastAsia="Times New Roman" w:cstheme="minorHAnsi"/>
          <w:color w:val="2F2F2F"/>
          <w:sz w:val="24"/>
          <w:szCs w:val="24"/>
          <w:lang w:eastAsia="en-GB"/>
        </w:rPr>
      </w:pPr>
      <w:r w:rsidRPr="00132757">
        <w:rPr>
          <w:rFonts w:eastAsia="Times New Roman" w:cstheme="minorHAnsi"/>
          <w:color w:val="2F2F2F"/>
          <w:sz w:val="24"/>
          <w:szCs w:val="24"/>
          <w:lang w:eastAsia="en-GB"/>
        </w:rPr>
        <w:t>You have a 14 day right to change your mind and get a full refund on your digital content. You do not have this right to cancel once a download has started provided you have been told this and have acknowledged this.</w:t>
      </w:r>
    </w:p>
    <w:p w14:paraId="368E6414" w14:textId="77777777" w:rsidR="00132757" w:rsidRPr="00132757" w:rsidRDefault="00132757" w:rsidP="00132757">
      <w:pPr>
        <w:numPr>
          <w:ilvl w:val="1"/>
          <w:numId w:val="5"/>
        </w:numPr>
        <w:shd w:val="clear" w:color="auto" w:fill="FAF8F9"/>
        <w:spacing w:after="0" w:line="240" w:lineRule="auto"/>
        <w:ind w:left="0"/>
        <w:rPr>
          <w:rFonts w:eastAsia="Times New Roman" w:cstheme="minorHAnsi"/>
          <w:color w:val="2F2F2F"/>
          <w:sz w:val="24"/>
          <w:szCs w:val="24"/>
          <w:lang w:eastAsia="en-GB"/>
        </w:rPr>
      </w:pPr>
      <w:r w:rsidRPr="00132757">
        <w:rPr>
          <w:rFonts w:eastAsia="Times New Roman" w:cstheme="minorHAnsi"/>
          <w:color w:val="2F2F2F"/>
          <w:sz w:val="24"/>
          <w:szCs w:val="24"/>
          <w:lang w:eastAsia="en-GB"/>
        </w:rPr>
        <w:t>The Consumer Rights Act 2015 says digital content must be as described, fit for purpose and of satisfactory quality.</w:t>
      </w:r>
    </w:p>
    <w:p w14:paraId="0FA23606" w14:textId="77777777" w:rsidR="00132757" w:rsidRPr="00132757" w:rsidRDefault="00132757" w:rsidP="00132757">
      <w:pPr>
        <w:numPr>
          <w:ilvl w:val="1"/>
          <w:numId w:val="5"/>
        </w:numPr>
        <w:shd w:val="clear" w:color="auto" w:fill="FAF8F9"/>
        <w:spacing w:after="0" w:line="240" w:lineRule="auto"/>
        <w:ind w:left="0"/>
        <w:rPr>
          <w:rFonts w:eastAsia="Times New Roman" w:cstheme="minorHAnsi"/>
          <w:color w:val="2F2F2F"/>
          <w:sz w:val="24"/>
          <w:szCs w:val="24"/>
          <w:lang w:eastAsia="en-GB"/>
        </w:rPr>
      </w:pPr>
      <w:r w:rsidRPr="00132757">
        <w:rPr>
          <w:rFonts w:eastAsia="Times New Roman" w:cstheme="minorHAnsi"/>
          <w:color w:val="2F2F2F"/>
          <w:sz w:val="24"/>
          <w:szCs w:val="24"/>
          <w:lang w:eastAsia="en-GB"/>
        </w:rPr>
        <w:t>If your digital content is faulty, you’re entitled to a repair or a replacement.</w:t>
      </w:r>
    </w:p>
    <w:p w14:paraId="5CFF4717" w14:textId="77777777" w:rsidR="00132757" w:rsidRPr="00132757" w:rsidRDefault="00132757" w:rsidP="00132757">
      <w:pPr>
        <w:numPr>
          <w:ilvl w:val="1"/>
          <w:numId w:val="5"/>
        </w:numPr>
        <w:shd w:val="clear" w:color="auto" w:fill="FAF8F9"/>
        <w:spacing w:after="0" w:line="240" w:lineRule="auto"/>
        <w:ind w:left="0"/>
        <w:rPr>
          <w:rFonts w:eastAsia="Times New Roman" w:cstheme="minorHAnsi"/>
          <w:color w:val="2F2F2F"/>
          <w:sz w:val="24"/>
          <w:szCs w:val="24"/>
          <w:lang w:eastAsia="en-GB"/>
        </w:rPr>
      </w:pPr>
      <w:r w:rsidRPr="00132757">
        <w:rPr>
          <w:rFonts w:eastAsia="Times New Roman" w:cstheme="minorHAnsi"/>
          <w:color w:val="2F2F2F"/>
          <w:sz w:val="24"/>
          <w:szCs w:val="24"/>
          <w:lang w:eastAsia="en-GB"/>
        </w:rPr>
        <w:t>If the fault can’t be fixed, or if it hasn’t been fixed within a reasonable time and without significant inconvenience, you can get some, or all of your money back.</w:t>
      </w:r>
    </w:p>
    <w:p w14:paraId="48571F10" w14:textId="77777777" w:rsidR="00132757" w:rsidRPr="00132757" w:rsidRDefault="00132757" w:rsidP="00132757">
      <w:pPr>
        <w:numPr>
          <w:ilvl w:val="1"/>
          <w:numId w:val="5"/>
        </w:numPr>
        <w:shd w:val="clear" w:color="auto" w:fill="FAF8F9"/>
        <w:spacing w:after="0" w:line="240" w:lineRule="auto"/>
        <w:ind w:left="0"/>
        <w:rPr>
          <w:rFonts w:eastAsia="Times New Roman" w:cstheme="minorHAnsi"/>
          <w:color w:val="2F2F2F"/>
          <w:sz w:val="24"/>
          <w:szCs w:val="24"/>
          <w:lang w:eastAsia="en-GB"/>
        </w:rPr>
      </w:pPr>
      <w:r w:rsidRPr="00132757">
        <w:rPr>
          <w:rFonts w:eastAsia="Times New Roman" w:cstheme="minorHAnsi"/>
          <w:color w:val="2F2F2F"/>
          <w:sz w:val="24"/>
          <w:szCs w:val="24"/>
          <w:lang w:eastAsia="en-GB"/>
        </w:rPr>
        <w:t>If you can show the fault has damaged your device and we haven’t used reasonable care and skill, you may be entitled to a repair or compensation.</w:t>
      </w:r>
    </w:p>
    <w:p w14:paraId="514F7D42" w14:textId="77777777" w:rsidR="00132757" w:rsidRDefault="00132757" w:rsidP="00132757">
      <w:pPr>
        <w:shd w:val="clear" w:color="auto" w:fill="FAF8F9"/>
        <w:spacing w:after="0" w:line="240" w:lineRule="auto"/>
        <w:rPr>
          <w:rFonts w:eastAsia="Times New Roman" w:cstheme="minorHAnsi"/>
          <w:color w:val="2F2F2F"/>
          <w:sz w:val="24"/>
          <w:szCs w:val="24"/>
          <w:lang w:eastAsia="en-GB"/>
        </w:rPr>
      </w:pPr>
      <w:r w:rsidRPr="00132757">
        <w:rPr>
          <w:rFonts w:eastAsia="Times New Roman" w:cstheme="minorHAnsi"/>
          <w:color w:val="2F2F2F"/>
          <w:sz w:val="24"/>
          <w:szCs w:val="24"/>
          <w:lang w:eastAsia="en-GB"/>
        </w:rPr>
        <w:t>This is a summary of some of your key rights. For detailed information from Citizens Advice please visit citizensadvice.org.uk or call 03454 04 05 06</w:t>
      </w:r>
    </w:p>
    <w:p w14:paraId="71851BA6" w14:textId="77777777" w:rsidR="00132757" w:rsidRDefault="00132757" w:rsidP="00132757">
      <w:pPr>
        <w:shd w:val="clear" w:color="auto" w:fill="FAF8F9"/>
        <w:spacing w:after="0" w:line="240" w:lineRule="auto"/>
        <w:rPr>
          <w:rFonts w:eastAsia="Times New Roman" w:cstheme="minorHAnsi"/>
          <w:color w:val="2F2F2F"/>
          <w:sz w:val="24"/>
          <w:szCs w:val="24"/>
          <w:lang w:eastAsia="en-GB"/>
        </w:rPr>
      </w:pPr>
    </w:p>
    <w:p w14:paraId="1A82A4DF" w14:textId="77777777" w:rsidR="00132757" w:rsidRDefault="00132757" w:rsidP="00132757">
      <w:pPr>
        <w:jc w:val="center"/>
        <w:rPr>
          <w:rFonts w:cstheme="minorHAnsi"/>
          <w:b/>
          <w:sz w:val="52"/>
          <w:szCs w:val="52"/>
          <w:u w:val="single"/>
        </w:rPr>
      </w:pPr>
    </w:p>
    <w:p w14:paraId="20FBB257" w14:textId="77777777" w:rsidR="00132757" w:rsidRDefault="00132757" w:rsidP="00132757">
      <w:pPr>
        <w:jc w:val="center"/>
        <w:rPr>
          <w:rFonts w:cstheme="minorHAnsi"/>
          <w:b/>
          <w:sz w:val="52"/>
          <w:szCs w:val="52"/>
          <w:u w:val="single"/>
        </w:rPr>
      </w:pPr>
    </w:p>
    <w:p w14:paraId="72F57756" w14:textId="77777777" w:rsidR="00132757" w:rsidRDefault="00132757" w:rsidP="00132757">
      <w:pPr>
        <w:shd w:val="clear" w:color="auto" w:fill="FAF8F9"/>
        <w:spacing w:after="0" w:line="240" w:lineRule="auto"/>
        <w:rPr>
          <w:rFonts w:eastAsia="Times New Roman" w:cstheme="minorHAnsi"/>
          <w:color w:val="2F2F2F"/>
          <w:sz w:val="24"/>
          <w:szCs w:val="24"/>
          <w:lang w:eastAsia="en-GB"/>
        </w:rPr>
      </w:pPr>
    </w:p>
    <w:p w14:paraId="4DF0263D" w14:textId="77777777" w:rsidR="00132757" w:rsidRDefault="00132757" w:rsidP="00132757">
      <w:pPr>
        <w:shd w:val="clear" w:color="auto" w:fill="FAF8F9"/>
        <w:spacing w:after="0" w:line="240" w:lineRule="auto"/>
        <w:rPr>
          <w:rFonts w:eastAsia="Times New Roman" w:cstheme="minorHAnsi"/>
          <w:color w:val="2F2F2F"/>
          <w:sz w:val="24"/>
          <w:szCs w:val="24"/>
          <w:lang w:eastAsia="en-GB"/>
        </w:rPr>
      </w:pPr>
    </w:p>
    <w:p w14:paraId="10F7BFB7" w14:textId="77777777" w:rsidR="00132757" w:rsidRDefault="00132757" w:rsidP="00132757">
      <w:pPr>
        <w:shd w:val="clear" w:color="auto" w:fill="FAF8F9"/>
        <w:spacing w:after="0" w:line="240" w:lineRule="auto"/>
        <w:rPr>
          <w:rFonts w:eastAsia="Times New Roman" w:cstheme="minorHAnsi"/>
          <w:color w:val="2F2F2F"/>
          <w:sz w:val="24"/>
          <w:szCs w:val="24"/>
          <w:lang w:eastAsia="en-GB"/>
        </w:rPr>
      </w:pPr>
    </w:p>
    <w:p w14:paraId="0B8282E3" w14:textId="77777777" w:rsidR="00132757" w:rsidRDefault="00132757" w:rsidP="00132757">
      <w:pPr>
        <w:shd w:val="clear" w:color="auto" w:fill="FAF8F9"/>
        <w:spacing w:after="0" w:line="240" w:lineRule="auto"/>
        <w:rPr>
          <w:rFonts w:eastAsia="Times New Roman" w:cstheme="minorHAnsi"/>
          <w:color w:val="2F2F2F"/>
          <w:sz w:val="24"/>
          <w:szCs w:val="24"/>
          <w:lang w:eastAsia="en-GB"/>
        </w:rPr>
      </w:pPr>
    </w:p>
    <w:p w14:paraId="28E3E2CF" w14:textId="77777777" w:rsidR="00132757" w:rsidRDefault="00132757" w:rsidP="00132757">
      <w:pPr>
        <w:shd w:val="clear" w:color="auto" w:fill="FAF8F9"/>
        <w:spacing w:after="0" w:line="240" w:lineRule="auto"/>
        <w:rPr>
          <w:rFonts w:eastAsia="Times New Roman" w:cstheme="minorHAnsi"/>
          <w:color w:val="2F2F2F"/>
          <w:sz w:val="24"/>
          <w:szCs w:val="24"/>
          <w:lang w:eastAsia="en-GB"/>
        </w:rPr>
      </w:pPr>
    </w:p>
    <w:p w14:paraId="4980D659" w14:textId="77777777" w:rsidR="00132757" w:rsidRDefault="00132757" w:rsidP="00132757">
      <w:pPr>
        <w:shd w:val="clear" w:color="auto" w:fill="FAF8F9"/>
        <w:spacing w:after="0" w:line="240" w:lineRule="auto"/>
        <w:rPr>
          <w:rFonts w:eastAsia="Times New Roman" w:cstheme="minorHAnsi"/>
          <w:color w:val="2F2F2F"/>
          <w:sz w:val="24"/>
          <w:szCs w:val="24"/>
          <w:lang w:eastAsia="en-GB"/>
        </w:rPr>
      </w:pPr>
    </w:p>
    <w:p w14:paraId="6EABE22E" w14:textId="77777777" w:rsidR="00132757" w:rsidRDefault="00132757" w:rsidP="00132757">
      <w:pPr>
        <w:shd w:val="clear" w:color="auto" w:fill="FAF8F9"/>
        <w:spacing w:after="0" w:line="240" w:lineRule="auto"/>
        <w:rPr>
          <w:rFonts w:eastAsia="Times New Roman" w:cstheme="minorHAnsi"/>
          <w:color w:val="2F2F2F"/>
          <w:sz w:val="24"/>
          <w:szCs w:val="24"/>
          <w:lang w:eastAsia="en-GB"/>
        </w:rPr>
      </w:pPr>
    </w:p>
    <w:p w14:paraId="5310F459" w14:textId="77777777" w:rsidR="00132757" w:rsidRDefault="00132757" w:rsidP="00132757">
      <w:pPr>
        <w:shd w:val="clear" w:color="auto" w:fill="FAF8F9"/>
        <w:spacing w:after="0" w:line="240" w:lineRule="auto"/>
        <w:rPr>
          <w:rFonts w:eastAsia="Times New Roman" w:cstheme="minorHAnsi"/>
          <w:color w:val="2F2F2F"/>
          <w:sz w:val="24"/>
          <w:szCs w:val="24"/>
          <w:lang w:eastAsia="en-GB"/>
        </w:rPr>
      </w:pPr>
    </w:p>
    <w:p w14:paraId="4C7ADB10" w14:textId="77777777" w:rsidR="00132757" w:rsidRDefault="00132757" w:rsidP="00132757">
      <w:pPr>
        <w:shd w:val="clear" w:color="auto" w:fill="FAF8F9"/>
        <w:spacing w:after="0" w:line="240" w:lineRule="auto"/>
        <w:rPr>
          <w:rFonts w:eastAsia="Times New Roman" w:cstheme="minorHAnsi"/>
          <w:color w:val="2F2F2F"/>
          <w:sz w:val="24"/>
          <w:szCs w:val="24"/>
          <w:lang w:eastAsia="en-GB"/>
        </w:rPr>
      </w:pPr>
    </w:p>
    <w:p w14:paraId="2032E1C3" w14:textId="77777777" w:rsidR="00132757" w:rsidRDefault="00132757" w:rsidP="00132757">
      <w:pPr>
        <w:shd w:val="clear" w:color="auto" w:fill="FAF8F9"/>
        <w:spacing w:after="0" w:line="240" w:lineRule="auto"/>
        <w:rPr>
          <w:rFonts w:eastAsia="Times New Roman" w:cstheme="minorHAnsi"/>
          <w:color w:val="2F2F2F"/>
          <w:sz w:val="24"/>
          <w:szCs w:val="24"/>
          <w:lang w:eastAsia="en-GB"/>
        </w:rPr>
      </w:pPr>
    </w:p>
    <w:p w14:paraId="5B0BAD5C" w14:textId="77777777" w:rsidR="00132757" w:rsidRDefault="00132757" w:rsidP="00132757">
      <w:pPr>
        <w:shd w:val="clear" w:color="auto" w:fill="FAF8F9"/>
        <w:spacing w:after="0" w:line="240" w:lineRule="auto"/>
        <w:rPr>
          <w:rFonts w:eastAsia="Times New Roman" w:cstheme="minorHAnsi"/>
          <w:color w:val="2F2F2F"/>
          <w:sz w:val="24"/>
          <w:szCs w:val="24"/>
          <w:lang w:eastAsia="en-GB"/>
        </w:rPr>
      </w:pPr>
    </w:p>
    <w:p w14:paraId="6A06931D" w14:textId="77777777" w:rsidR="00132757" w:rsidRDefault="00132757" w:rsidP="00132757">
      <w:pPr>
        <w:shd w:val="clear" w:color="auto" w:fill="FAF8F9"/>
        <w:spacing w:after="0" w:line="240" w:lineRule="auto"/>
        <w:rPr>
          <w:rFonts w:eastAsia="Times New Roman" w:cstheme="minorHAnsi"/>
          <w:color w:val="2F2F2F"/>
          <w:sz w:val="24"/>
          <w:szCs w:val="24"/>
          <w:lang w:eastAsia="en-GB"/>
        </w:rPr>
      </w:pPr>
    </w:p>
    <w:p w14:paraId="1946A092" w14:textId="77777777" w:rsidR="00132757" w:rsidRDefault="00132757" w:rsidP="00132757">
      <w:pPr>
        <w:shd w:val="clear" w:color="auto" w:fill="FAF8F9"/>
        <w:spacing w:after="0" w:line="240" w:lineRule="auto"/>
        <w:rPr>
          <w:rFonts w:eastAsia="Times New Roman" w:cstheme="minorHAnsi"/>
          <w:color w:val="2F2F2F"/>
          <w:sz w:val="24"/>
          <w:szCs w:val="24"/>
          <w:lang w:eastAsia="en-GB"/>
        </w:rPr>
      </w:pPr>
    </w:p>
    <w:p w14:paraId="458ABD22" w14:textId="77777777" w:rsidR="00132757" w:rsidRDefault="00132757" w:rsidP="00132757">
      <w:pPr>
        <w:shd w:val="clear" w:color="auto" w:fill="FAF8F9"/>
        <w:spacing w:after="0" w:line="240" w:lineRule="auto"/>
        <w:rPr>
          <w:rFonts w:eastAsia="Times New Roman" w:cstheme="minorHAnsi"/>
          <w:color w:val="2F2F2F"/>
          <w:sz w:val="24"/>
          <w:szCs w:val="24"/>
          <w:lang w:eastAsia="en-GB"/>
        </w:rPr>
      </w:pPr>
    </w:p>
    <w:p w14:paraId="76868EC0" w14:textId="77777777" w:rsidR="00132757" w:rsidRDefault="00132757" w:rsidP="00132757">
      <w:pPr>
        <w:shd w:val="clear" w:color="auto" w:fill="FAF8F9"/>
        <w:spacing w:after="0" w:line="240" w:lineRule="auto"/>
        <w:rPr>
          <w:rFonts w:eastAsia="Times New Roman" w:cstheme="minorHAnsi"/>
          <w:color w:val="2F2F2F"/>
          <w:sz w:val="24"/>
          <w:szCs w:val="24"/>
          <w:lang w:eastAsia="en-GB"/>
        </w:rPr>
      </w:pPr>
    </w:p>
    <w:p w14:paraId="231F4DF1" w14:textId="77777777" w:rsidR="00132757" w:rsidRDefault="00132757" w:rsidP="00132757">
      <w:pPr>
        <w:shd w:val="clear" w:color="auto" w:fill="FAF8F9"/>
        <w:spacing w:after="0" w:line="240" w:lineRule="auto"/>
        <w:rPr>
          <w:rFonts w:eastAsia="Times New Roman" w:cstheme="minorHAnsi"/>
          <w:color w:val="2F2F2F"/>
          <w:sz w:val="24"/>
          <w:szCs w:val="24"/>
          <w:lang w:eastAsia="en-GB"/>
        </w:rPr>
      </w:pPr>
    </w:p>
    <w:p w14:paraId="02FDE980" w14:textId="77777777" w:rsidR="00132757" w:rsidRDefault="00132757" w:rsidP="00132757">
      <w:pPr>
        <w:shd w:val="clear" w:color="auto" w:fill="FAF8F9"/>
        <w:spacing w:after="0" w:line="240" w:lineRule="auto"/>
        <w:rPr>
          <w:rFonts w:eastAsia="Times New Roman" w:cstheme="minorHAnsi"/>
          <w:color w:val="2F2F2F"/>
          <w:sz w:val="24"/>
          <w:szCs w:val="24"/>
          <w:lang w:eastAsia="en-GB"/>
        </w:rPr>
      </w:pPr>
    </w:p>
    <w:p w14:paraId="61F389E5" w14:textId="77777777" w:rsidR="00132757" w:rsidRDefault="00132757" w:rsidP="00132757">
      <w:pPr>
        <w:shd w:val="clear" w:color="auto" w:fill="FAF8F9"/>
        <w:spacing w:after="0" w:line="240" w:lineRule="auto"/>
        <w:rPr>
          <w:rFonts w:eastAsia="Times New Roman" w:cstheme="minorHAnsi"/>
          <w:color w:val="2F2F2F"/>
          <w:sz w:val="24"/>
          <w:szCs w:val="24"/>
          <w:lang w:eastAsia="en-GB"/>
        </w:rPr>
      </w:pPr>
    </w:p>
    <w:p w14:paraId="56FE1173" w14:textId="77777777" w:rsidR="00132757" w:rsidRDefault="00132757" w:rsidP="00132757">
      <w:pPr>
        <w:jc w:val="center"/>
        <w:rPr>
          <w:rFonts w:cstheme="minorHAnsi"/>
          <w:b/>
          <w:sz w:val="52"/>
          <w:szCs w:val="52"/>
          <w:u w:val="single"/>
        </w:rPr>
      </w:pPr>
      <w:r w:rsidRPr="00844B9E">
        <w:rPr>
          <w:rFonts w:cstheme="minorHAnsi"/>
          <w:b/>
          <w:sz w:val="52"/>
          <w:szCs w:val="52"/>
          <w:u w:val="single"/>
        </w:rPr>
        <w:t>RETURNS</w:t>
      </w:r>
      <w:r w:rsidR="00BD3E21">
        <w:rPr>
          <w:rFonts w:cstheme="minorHAnsi"/>
          <w:b/>
          <w:sz w:val="52"/>
          <w:szCs w:val="52"/>
          <w:u w:val="single"/>
        </w:rPr>
        <w:t xml:space="preserve"> REQUEST</w:t>
      </w:r>
      <w:r w:rsidRPr="00844B9E">
        <w:rPr>
          <w:rFonts w:cstheme="minorHAnsi"/>
          <w:b/>
          <w:sz w:val="52"/>
          <w:szCs w:val="52"/>
          <w:u w:val="single"/>
        </w:rPr>
        <w:t xml:space="preserve"> FORM</w:t>
      </w:r>
    </w:p>
    <w:p w14:paraId="6BF051E6" w14:textId="77777777" w:rsidR="00132757" w:rsidRPr="00132757" w:rsidRDefault="00132757" w:rsidP="00132757">
      <w:pPr>
        <w:shd w:val="clear" w:color="auto" w:fill="FAF8F9"/>
        <w:spacing w:after="0" w:line="240" w:lineRule="auto"/>
        <w:rPr>
          <w:rFonts w:eastAsia="Times New Roman" w:cstheme="minorHAnsi"/>
          <w:color w:val="2F2F2F"/>
          <w:sz w:val="24"/>
          <w:szCs w:val="24"/>
          <w:lang w:eastAsia="en-GB"/>
        </w:rPr>
      </w:pPr>
    </w:p>
    <w:p w14:paraId="7D82DEAF" w14:textId="77777777" w:rsidR="00132757" w:rsidRDefault="0081501B" w:rsidP="0081501B">
      <w:pPr>
        <w:jc w:val="center"/>
        <w:rPr>
          <w:rFonts w:cstheme="minorHAnsi"/>
          <w:b/>
          <w:sz w:val="24"/>
          <w:szCs w:val="24"/>
          <w:u w:val="single"/>
        </w:rPr>
      </w:pPr>
      <w:r>
        <w:rPr>
          <w:rFonts w:cstheme="minorHAnsi"/>
          <w:b/>
          <w:sz w:val="24"/>
          <w:szCs w:val="24"/>
          <w:u w:val="single"/>
        </w:rPr>
        <w:t>You must complete all sections of this returns form</w:t>
      </w:r>
      <w:r w:rsidR="00531BC0">
        <w:rPr>
          <w:rFonts w:cstheme="minorHAnsi"/>
          <w:b/>
          <w:sz w:val="24"/>
          <w:szCs w:val="24"/>
          <w:u w:val="single"/>
        </w:rPr>
        <w:t xml:space="preserve"> and email the completed form to:</w:t>
      </w:r>
    </w:p>
    <w:p w14:paraId="20A5E2C7" w14:textId="78C4AB2D" w:rsidR="00531BC0" w:rsidRDefault="00B72AD4" w:rsidP="0081501B">
      <w:pPr>
        <w:jc w:val="center"/>
        <w:rPr>
          <w:rStyle w:val="Hyperlink"/>
          <w:rFonts w:cstheme="minorHAnsi"/>
          <w:b/>
          <w:sz w:val="24"/>
          <w:szCs w:val="24"/>
        </w:rPr>
      </w:pPr>
      <w:hyperlink r:id="rId7" w:history="1">
        <w:r w:rsidR="00531BC0" w:rsidRPr="00FF26FB">
          <w:rPr>
            <w:rStyle w:val="Hyperlink"/>
            <w:rFonts w:cstheme="minorHAnsi"/>
            <w:b/>
            <w:sz w:val="24"/>
            <w:szCs w:val="24"/>
          </w:rPr>
          <w:t>returns@johnpreston.co.uk</w:t>
        </w:r>
      </w:hyperlink>
    </w:p>
    <w:p w14:paraId="2BE7DC34" w14:textId="40EA7D98" w:rsidR="00240102" w:rsidRDefault="00240102" w:rsidP="0081501B">
      <w:pPr>
        <w:jc w:val="center"/>
        <w:rPr>
          <w:rStyle w:val="Hyperlink"/>
          <w:rFonts w:cstheme="minorHAnsi"/>
          <w:b/>
          <w:sz w:val="24"/>
          <w:szCs w:val="24"/>
        </w:rPr>
      </w:pPr>
    </w:p>
    <w:p w14:paraId="7EE1155E" w14:textId="2FB62A88" w:rsidR="00240102" w:rsidRDefault="00240102" w:rsidP="0081501B">
      <w:pPr>
        <w:jc w:val="center"/>
        <w:rPr>
          <w:rStyle w:val="Hyperlink"/>
          <w:rFonts w:cstheme="minorHAnsi"/>
          <w:b/>
          <w:sz w:val="24"/>
          <w:szCs w:val="24"/>
        </w:rPr>
      </w:pPr>
      <w:r>
        <w:rPr>
          <w:rStyle w:val="Hyperlink"/>
          <w:rFonts w:cstheme="minorHAnsi"/>
          <w:b/>
          <w:sz w:val="24"/>
          <w:szCs w:val="24"/>
        </w:rPr>
        <w:t>Please note that you must also complete the Decontamination Certificate. This must be printed and included with any products being returned.</w:t>
      </w:r>
    </w:p>
    <w:p w14:paraId="49B5076B" w14:textId="77777777" w:rsidR="00240102" w:rsidRDefault="00240102" w:rsidP="0081501B">
      <w:pPr>
        <w:jc w:val="center"/>
        <w:rPr>
          <w:rFonts w:cstheme="minorHAnsi"/>
          <w:b/>
          <w:sz w:val="24"/>
          <w:szCs w:val="24"/>
          <w:u w:val="single"/>
        </w:rPr>
      </w:pPr>
    </w:p>
    <w:p w14:paraId="0917F4DB" w14:textId="77777777" w:rsidR="00763F9C" w:rsidRDefault="00531BC0" w:rsidP="0081501B">
      <w:pPr>
        <w:jc w:val="center"/>
        <w:rPr>
          <w:rFonts w:cstheme="minorHAnsi"/>
          <w:b/>
          <w:sz w:val="24"/>
          <w:szCs w:val="24"/>
          <w:u w:val="single"/>
        </w:rPr>
      </w:pPr>
      <w:r>
        <w:rPr>
          <w:rFonts w:cstheme="minorHAnsi"/>
          <w:b/>
          <w:sz w:val="24"/>
          <w:szCs w:val="24"/>
          <w:u w:val="single"/>
        </w:rPr>
        <w:t>On receipt of the completed form, if your returns request meets the terms of our Returns Policy</w:t>
      </w:r>
      <w:r w:rsidR="00763F9C">
        <w:rPr>
          <w:rFonts w:cstheme="minorHAnsi"/>
          <w:b/>
          <w:sz w:val="24"/>
          <w:szCs w:val="24"/>
          <w:u w:val="single"/>
        </w:rPr>
        <w:t>;</w:t>
      </w:r>
    </w:p>
    <w:p w14:paraId="16F9A1DF" w14:textId="0E14149C" w:rsidR="00531BC0" w:rsidRPr="00763F9C" w:rsidRDefault="00763F9C" w:rsidP="00763F9C">
      <w:pPr>
        <w:pStyle w:val="ListParagraph"/>
        <w:numPr>
          <w:ilvl w:val="0"/>
          <w:numId w:val="6"/>
        </w:numPr>
        <w:rPr>
          <w:rFonts w:cstheme="minorHAnsi"/>
          <w:b/>
          <w:sz w:val="24"/>
          <w:szCs w:val="24"/>
          <w:u w:val="single"/>
        </w:rPr>
      </w:pPr>
      <w:r>
        <w:rPr>
          <w:rFonts w:cstheme="minorHAnsi"/>
          <w:b/>
          <w:sz w:val="24"/>
          <w:szCs w:val="24"/>
          <w:u w:val="single"/>
        </w:rPr>
        <w:t>W</w:t>
      </w:r>
      <w:r w:rsidR="00531BC0" w:rsidRPr="00763F9C">
        <w:rPr>
          <w:rFonts w:cstheme="minorHAnsi"/>
          <w:b/>
          <w:sz w:val="24"/>
          <w:szCs w:val="24"/>
          <w:u w:val="single"/>
        </w:rPr>
        <w:t xml:space="preserve">e will provide you with an </w:t>
      </w:r>
      <w:r w:rsidRPr="00763F9C">
        <w:rPr>
          <w:rFonts w:cstheme="minorHAnsi"/>
          <w:b/>
          <w:sz w:val="24"/>
          <w:szCs w:val="24"/>
          <w:u w:val="single"/>
        </w:rPr>
        <w:t xml:space="preserve">Sales Order Return Number </w:t>
      </w:r>
      <w:r w:rsidR="00531BC0" w:rsidRPr="00763F9C">
        <w:rPr>
          <w:rFonts w:cstheme="minorHAnsi"/>
          <w:b/>
          <w:sz w:val="24"/>
          <w:szCs w:val="24"/>
          <w:u w:val="single"/>
        </w:rPr>
        <w:t xml:space="preserve">which </w:t>
      </w:r>
      <w:r w:rsidRPr="00763F9C">
        <w:rPr>
          <w:rFonts w:cstheme="minorHAnsi"/>
          <w:b/>
          <w:sz w:val="24"/>
          <w:szCs w:val="24"/>
          <w:u w:val="single"/>
        </w:rPr>
        <w:t>must be included in writing along with your package</w:t>
      </w:r>
      <w:r>
        <w:rPr>
          <w:rFonts w:cstheme="minorHAnsi"/>
          <w:b/>
          <w:sz w:val="24"/>
          <w:szCs w:val="24"/>
          <w:u w:val="single"/>
        </w:rPr>
        <w:t xml:space="preserve"> </w:t>
      </w:r>
      <w:r w:rsidR="002D1C15">
        <w:rPr>
          <w:rFonts w:cstheme="minorHAnsi"/>
          <w:b/>
          <w:sz w:val="24"/>
          <w:szCs w:val="24"/>
          <w:u w:val="single"/>
        </w:rPr>
        <w:t xml:space="preserve">when sent </w:t>
      </w:r>
      <w:r>
        <w:rPr>
          <w:rFonts w:cstheme="minorHAnsi"/>
          <w:b/>
          <w:sz w:val="24"/>
          <w:szCs w:val="24"/>
          <w:u w:val="single"/>
        </w:rPr>
        <w:t>back to us</w:t>
      </w:r>
      <w:r w:rsidR="00590E9B">
        <w:rPr>
          <w:rFonts w:cstheme="minorHAnsi"/>
          <w:b/>
          <w:sz w:val="24"/>
          <w:szCs w:val="24"/>
          <w:u w:val="single"/>
        </w:rPr>
        <w:t xml:space="preserve"> (you can note this at the top of the completed and printed form)</w:t>
      </w:r>
    </w:p>
    <w:p w14:paraId="32858744" w14:textId="7A8A6BDC" w:rsidR="00763F9C" w:rsidRDefault="00531BC0" w:rsidP="00763F9C">
      <w:pPr>
        <w:pStyle w:val="ListParagraph"/>
        <w:numPr>
          <w:ilvl w:val="0"/>
          <w:numId w:val="6"/>
        </w:numPr>
        <w:rPr>
          <w:rFonts w:cstheme="minorHAnsi"/>
          <w:b/>
          <w:sz w:val="24"/>
          <w:szCs w:val="24"/>
          <w:u w:val="single"/>
        </w:rPr>
      </w:pPr>
      <w:r w:rsidRPr="00763F9C">
        <w:rPr>
          <w:rFonts w:cstheme="minorHAnsi"/>
          <w:b/>
          <w:sz w:val="24"/>
          <w:szCs w:val="24"/>
          <w:u w:val="single"/>
        </w:rPr>
        <w:t>This completed form must also be printed and included within your package that is being returned.</w:t>
      </w:r>
    </w:p>
    <w:p w14:paraId="2B58C990" w14:textId="121ABD23" w:rsidR="00240102" w:rsidRDefault="00240102" w:rsidP="00763F9C">
      <w:pPr>
        <w:pStyle w:val="ListParagraph"/>
        <w:numPr>
          <w:ilvl w:val="0"/>
          <w:numId w:val="6"/>
        </w:numPr>
        <w:rPr>
          <w:rFonts w:cstheme="minorHAnsi"/>
          <w:b/>
          <w:sz w:val="24"/>
          <w:szCs w:val="24"/>
          <w:u w:val="single"/>
        </w:rPr>
      </w:pPr>
      <w:r>
        <w:rPr>
          <w:rFonts w:cstheme="minorHAnsi"/>
          <w:b/>
          <w:sz w:val="24"/>
          <w:szCs w:val="24"/>
          <w:u w:val="single"/>
        </w:rPr>
        <w:t>The Decontamination information must also be completed, printed and included with your product.</w:t>
      </w:r>
    </w:p>
    <w:p w14:paraId="4776047D" w14:textId="03F03DF5" w:rsidR="0081501B" w:rsidRPr="00763F9C" w:rsidRDefault="0081501B" w:rsidP="00763F9C">
      <w:pPr>
        <w:pStyle w:val="ListParagraph"/>
        <w:numPr>
          <w:ilvl w:val="0"/>
          <w:numId w:val="6"/>
        </w:numPr>
        <w:rPr>
          <w:rFonts w:cstheme="minorHAnsi"/>
          <w:b/>
          <w:sz w:val="24"/>
          <w:szCs w:val="24"/>
          <w:u w:val="single"/>
        </w:rPr>
      </w:pPr>
      <w:r w:rsidRPr="00763F9C">
        <w:rPr>
          <w:rFonts w:cstheme="minorHAnsi"/>
          <w:b/>
          <w:sz w:val="24"/>
          <w:szCs w:val="24"/>
          <w:u w:val="single"/>
        </w:rPr>
        <w:t>Failure to do so will prevent processing of your return request</w:t>
      </w:r>
    </w:p>
    <w:p w14:paraId="15970821" w14:textId="77777777" w:rsidR="00C554CA" w:rsidRDefault="00C554CA" w:rsidP="002B0355">
      <w:pPr>
        <w:jc w:val="center"/>
        <w:rPr>
          <w:rFonts w:cstheme="minorHAnsi"/>
          <w:b/>
          <w:color w:val="FF0000"/>
          <w:sz w:val="24"/>
          <w:szCs w:val="24"/>
          <w:u w:val="single"/>
        </w:rPr>
      </w:pPr>
      <w:r>
        <w:rPr>
          <w:rFonts w:cstheme="minorHAnsi"/>
          <w:b/>
          <w:color w:val="FF0000"/>
          <w:sz w:val="24"/>
          <w:szCs w:val="24"/>
          <w:u w:val="single"/>
        </w:rPr>
        <w:t>Step 1</w:t>
      </w:r>
    </w:p>
    <w:tbl>
      <w:tblPr>
        <w:tblStyle w:val="TableGrid"/>
        <w:tblW w:w="0" w:type="auto"/>
        <w:tblLook w:val="04A0" w:firstRow="1" w:lastRow="0" w:firstColumn="1" w:lastColumn="0" w:noHBand="0" w:noVBand="1"/>
      </w:tblPr>
      <w:tblGrid>
        <w:gridCol w:w="7508"/>
        <w:gridCol w:w="1508"/>
      </w:tblGrid>
      <w:tr w:rsidR="00C554CA" w14:paraId="6E12B33D" w14:textId="77777777" w:rsidTr="00AF29EF">
        <w:tc>
          <w:tcPr>
            <w:tcW w:w="7508" w:type="dxa"/>
          </w:tcPr>
          <w:p w14:paraId="5E1FA6DD" w14:textId="77777777" w:rsidR="00C554CA" w:rsidRDefault="00C554CA" w:rsidP="00AF29EF">
            <w:pPr>
              <w:rPr>
                <w:rFonts w:cstheme="minorHAnsi"/>
                <w:b/>
                <w:sz w:val="24"/>
                <w:szCs w:val="24"/>
                <w:u w:val="single"/>
              </w:rPr>
            </w:pPr>
            <w:r>
              <w:rPr>
                <w:rFonts w:eastAsia="Times New Roman"/>
              </w:rPr>
              <w:t>The product I wish to return is a custom-made device, hygiene or used product</w:t>
            </w:r>
          </w:p>
        </w:tc>
        <w:tc>
          <w:tcPr>
            <w:tcW w:w="1508" w:type="dxa"/>
          </w:tcPr>
          <w:p w14:paraId="7F51540F" w14:textId="77777777" w:rsidR="00C554CA" w:rsidRPr="00852D7D" w:rsidRDefault="00852D7D" w:rsidP="00852D7D">
            <w:pPr>
              <w:jc w:val="center"/>
              <w:rPr>
                <w:rFonts w:cstheme="minorHAnsi"/>
                <w:b/>
                <w:sz w:val="24"/>
                <w:szCs w:val="24"/>
              </w:rPr>
            </w:pPr>
            <w:r w:rsidRPr="00852D7D">
              <w:rPr>
                <w:rFonts w:cstheme="minorHAnsi"/>
                <w:b/>
                <w:sz w:val="24"/>
                <w:szCs w:val="24"/>
              </w:rPr>
              <w:t>YES / NO</w:t>
            </w:r>
          </w:p>
        </w:tc>
      </w:tr>
    </w:tbl>
    <w:p w14:paraId="5E732BA9" w14:textId="77777777" w:rsidR="00C554CA" w:rsidRDefault="00C554CA" w:rsidP="002B0355">
      <w:pPr>
        <w:jc w:val="center"/>
        <w:rPr>
          <w:rFonts w:cstheme="minorHAnsi"/>
          <w:b/>
          <w:color w:val="FF0000"/>
          <w:sz w:val="24"/>
          <w:szCs w:val="24"/>
          <w:u w:val="single"/>
        </w:rPr>
      </w:pPr>
    </w:p>
    <w:p w14:paraId="035EE005" w14:textId="77777777" w:rsidR="00852D7D" w:rsidRDefault="00852D7D" w:rsidP="002B0355">
      <w:pPr>
        <w:jc w:val="center"/>
        <w:rPr>
          <w:rFonts w:cstheme="minorHAnsi"/>
          <w:b/>
          <w:color w:val="FF0000"/>
          <w:sz w:val="24"/>
          <w:szCs w:val="24"/>
          <w:u w:val="single"/>
        </w:rPr>
      </w:pPr>
      <w:r>
        <w:rPr>
          <w:rFonts w:cstheme="minorHAnsi"/>
          <w:b/>
          <w:color w:val="FF0000"/>
          <w:sz w:val="24"/>
          <w:szCs w:val="24"/>
          <w:u w:val="single"/>
        </w:rPr>
        <w:t>Only proceed to Step 2 if your above answer is NO</w:t>
      </w:r>
    </w:p>
    <w:p w14:paraId="69C4C953" w14:textId="77777777" w:rsidR="00852D7D" w:rsidRDefault="00852D7D" w:rsidP="00852D7D">
      <w:pPr>
        <w:jc w:val="center"/>
        <w:rPr>
          <w:rFonts w:cstheme="minorHAnsi"/>
          <w:b/>
          <w:color w:val="FF0000"/>
          <w:sz w:val="24"/>
          <w:szCs w:val="24"/>
          <w:u w:val="single"/>
        </w:rPr>
      </w:pPr>
      <w:r w:rsidRPr="002B0355">
        <w:rPr>
          <w:rFonts w:cstheme="minorHAnsi"/>
          <w:b/>
          <w:color w:val="FF0000"/>
          <w:sz w:val="24"/>
          <w:szCs w:val="24"/>
          <w:u w:val="single"/>
        </w:rPr>
        <w:t>Please refer to our Returns Policy for additional information</w:t>
      </w:r>
    </w:p>
    <w:p w14:paraId="3D6C671E" w14:textId="77777777" w:rsidR="00852D7D" w:rsidRDefault="00852D7D" w:rsidP="002B0355">
      <w:pPr>
        <w:jc w:val="center"/>
        <w:rPr>
          <w:rFonts w:cstheme="minorHAnsi"/>
          <w:b/>
          <w:color w:val="FF0000"/>
          <w:sz w:val="24"/>
          <w:szCs w:val="24"/>
          <w:u w:val="single"/>
        </w:rPr>
      </w:pPr>
    </w:p>
    <w:p w14:paraId="02BCCE4E" w14:textId="77777777" w:rsidR="00C554CA" w:rsidRDefault="00C554CA" w:rsidP="002B0355">
      <w:pPr>
        <w:jc w:val="center"/>
        <w:rPr>
          <w:rFonts w:cstheme="minorHAnsi"/>
          <w:b/>
          <w:color w:val="FF0000"/>
          <w:sz w:val="24"/>
          <w:szCs w:val="24"/>
          <w:u w:val="single"/>
        </w:rPr>
      </w:pPr>
      <w:r>
        <w:rPr>
          <w:rFonts w:cstheme="minorHAnsi"/>
          <w:b/>
          <w:color w:val="FF0000"/>
          <w:sz w:val="24"/>
          <w:szCs w:val="24"/>
          <w:u w:val="single"/>
        </w:rPr>
        <w:t>Step 2</w:t>
      </w:r>
    </w:p>
    <w:tbl>
      <w:tblPr>
        <w:tblStyle w:val="TableGrid"/>
        <w:tblW w:w="0" w:type="auto"/>
        <w:tblLook w:val="04A0" w:firstRow="1" w:lastRow="0" w:firstColumn="1" w:lastColumn="0" w:noHBand="0" w:noVBand="1"/>
      </w:tblPr>
      <w:tblGrid>
        <w:gridCol w:w="7508"/>
        <w:gridCol w:w="1508"/>
      </w:tblGrid>
      <w:tr w:rsidR="0081501B" w14:paraId="5E97F9E2" w14:textId="77777777" w:rsidTr="00C554CA">
        <w:tc>
          <w:tcPr>
            <w:tcW w:w="7508" w:type="dxa"/>
          </w:tcPr>
          <w:p w14:paraId="20434919" w14:textId="77777777" w:rsidR="0081501B" w:rsidRDefault="00C554CA" w:rsidP="00132757">
            <w:pPr>
              <w:rPr>
                <w:rFonts w:cstheme="minorHAnsi"/>
                <w:b/>
                <w:sz w:val="24"/>
                <w:szCs w:val="24"/>
                <w:u w:val="single"/>
              </w:rPr>
            </w:pPr>
            <w:r>
              <w:rPr>
                <w:rFonts w:cstheme="minorHAnsi"/>
                <w:b/>
                <w:sz w:val="24"/>
                <w:szCs w:val="24"/>
                <w:u w:val="single"/>
              </w:rPr>
              <w:t>Reason for Return</w:t>
            </w:r>
          </w:p>
        </w:tc>
        <w:tc>
          <w:tcPr>
            <w:tcW w:w="1508" w:type="dxa"/>
          </w:tcPr>
          <w:p w14:paraId="505817DB" w14:textId="77777777" w:rsidR="0081501B" w:rsidRDefault="00852D7D" w:rsidP="0081501B">
            <w:pPr>
              <w:jc w:val="center"/>
              <w:rPr>
                <w:rFonts w:cstheme="minorHAnsi"/>
                <w:b/>
                <w:sz w:val="24"/>
                <w:szCs w:val="24"/>
                <w:u w:val="single"/>
              </w:rPr>
            </w:pPr>
            <w:r>
              <w:rPr>
                <w:rFonts w:cstheme="minorHAnsi"/>
                <w:b/>
                <w:sz w:val="24"/>
                <w:szCs w:val="24"/>
                <w:u w:val="single"/>
              </w:rPr>
              <w:t>Tick one option</w:t>
            </w:r>
          </w:p>
        </w:tc>
      </w:tr>
      <w:tr w:rsidR="0081501B" w14:paraId="41D81359" w14:textId="77777777" w:rsidTr="00C554CA">
        <w:tc>
          <w:tcPr>
            <w:tcW w:w="7508" w:type="dxa"/>
          </w:tcPr>
          <w:p w14:paraId="075A3E54" w14:textId="77777777" w:rsidR="0081501B" w:rsidRDefault="00C554CA" w:rsidP="0081501B">
            <w:pPr>
              <w:rPr>
                <w:rFonts w:eastAsia="Times New Roman"/>
              </w:rPr>
            </w:pPr>
            <w:r>
              <w:rPr>
                <w:rFonts w:eastAsia="Times New Roman"/>
              </w:rPr>
              <w:t xml:space="preserve">I am </w:t>
            </w:r>
            <w:r w:rsidR="0081501B">
              <w:rPr>
                <w:rFonts w:eastAsia="Times New Roman"/>
              </w:rPr>
              <w:t>within 14 days of receiving the product</w:t>
            </w:r>
            <w:r>
              <w:rPr>
                <w:rFonts w:eastAsia="Times New Roman"/>
              </w:rPr>
              <w:t xml:space="preserve"> and the item is unsuitable</w:t>
            </w:r>
            <w:r w:rsidR="0081501B">
              <w:rPr>
                <w:rFonts w:eastAsia="Times New Roman"/>
              </w:rPr>
              <w:t> </w:t>
            </w:r>
          </w:p>
          <w:p w14:paraId="2C15CD38" w14:textId="77777777" w:rsidR="00C554CA" w:rsidRDefault="00C554CA" w:rsidP="00132757">
            <w:pPr>
              <w:rPr>
                <w:rFonts w:cstheme="minorHAnsi"/>
                <w:b/>
                <w:sz w:val="24"/>
                <w:szCs w:val="24"/>
                <w:u w:val="single"/>
              </w:rPr>
            </w:pPr>
            <w:r>
              <w:rPr>
                <w:rFonts w:cstheme="minorHAnsi"/>
                <w:b/>
                <w:sz w:val="24"/>
                <w:szCs w:val="24"/>
                <w:u w:val="single"/>
              </w:rPr>
              <w:t xml:space="preserve"> </w:t>
            </w:r>
          </w:p>
        </w:tc>
        <w:tc>
          <w:tcPr>
            <w:tcW w:w="1508" w:type="dxa"/>
          </w:tcPr>
          <w:p w14:paraId="5B6EB9BB" w14:textId="77777777" w:rsidR="0081501B" w:rsidRDefault="0081501B" w:rsidP="00132757">
            <w:pPr>
              <w:rPr>
                <w:rFonts w:cstheme="minorHAnsi"/>
                <w:b/>
                <w:sz w:val="24"/>
                <w:szCs w:val="24"/>
                <w:u w:val="single"/>
              </w:rPr>
            </w:pPr>
          </w:p>
        </w:tc>
      </w:tr>
      <w:tr w:rsidR="0081501B" w14:paraId="18285F9E" w14:textId="77777777" w:rsidTr="00C554CA">
        <w:tc>
          <w:tcPr>
            <w:tcW w:w="7508" w:type="dxa"/>
          </w:tcPr>
          <w:p w14:paraId="196B2410" w14:textId="77777777" w:rsidR="0081501B" w:rsidRDefault="00C554CA" w:rsidP="00132757">
            <w:pPr>
              <w:rPr>
                <w:rFonts w:cstheme="minorHAnsi"/>
                <w:b/>
                <w:sz w:val="24"/>
                <w:szCs w:val="24"/>
                <w:u w:val="single"/>
              </w:rPr>
            </w:pPr>
            <w:r>
              <w:rPr>
                <w:rFonts w:eastAsia="Times New Roman"/>
              </w:rPr>
              <w:t>I am within 14 days of receiving the product and the item is no longer required</w:t>
            </w:r>
            <w:r>
              <w:rPr>
                <w:rFonts w:cstheme="minorHAnsi"/>
                <w:b/>
                <w:sz w:val="24"/>
                <w:szCs w:val="24"/>
                <w:u w:val="single"/>
              </w:rPr>
              <w:t xml:space="preserve"> </w:t>
            </w:r>
          </w:p>
        </w:tc>
        <w:tc>
          <w:tcPr>
            <w:tcW w:w="1508" w:type="dxa"/>
          </w:tcPr>
          <w:p w14:paraId="3E532E6A" w14:textId="77777777" w:rsidR="0081501B" w:rsidRDefault="0081501B" w:rsidP="00132757">
            <w:pPr>
              <w:rPr>
                <w:rFonts w:cstheme="minorHAnsi"/>
                <w:b/>
                <w:sz w:val="24"/>
                <w:szCs w:val="24"/>
                <w:u w:val="single"/>
              </w:rPr>
            </w:pPr>
          </w:p>
        </w:tc>
      </w:tr>
      <w:tr w:rsidR="00C554CA" w14:paraId="1B21ACA6" w14:textId="77777777" w:rsidTr="00C554CA">
        <w:tc>
          <w:tcPr>
            <w:tcW w:w="7508" w:type="dxa"/>
          </w:tcPr>
          <w:p w14:paraId="5FE8F255" w14:textId="77777777" w:rsidR="00C554CA" w:rsidRDefault="00C554CA" w:rsidP="00132757">
            <w:pPr>
              <w:rPr>
                <w:rFonts w:eastAsia="Times New Roman"/>
              </w:rPr>
            </w:pPr>
            <w:r>
              <w:rPr>
                <w:rFonts w:eastAsia="Times New Roman"/>
              </w:rPr>
              <w:t>I am within 30 days of receiving the product and the item is faulty</w:t>
            </w:r>
          </w:p>
        </w:tc>
        <w:tc>
          <w:tcPr>
            <w:tcW w:w="1508" w:type="dxa"/>
          </w:tcPr>
          <w:p w14:paraId="06A5A117" w14:textId="77777777" w:rsidR="00C554CA" w:rsidRDefault="00C554CA" w:rsidP="00132757">
            <w:pPr>
              <w:rPr>
                <w:rFonts w:cstheme="minorHAnsi"/>
                <w:b/>
                <w:sz w:val="24"/>
                <w:szCs w:val="24"/>
                <w:u w:val="single"/>
              </w:rPr>
            </w:pPr>
          </w:p>
        </w:tc>
      </w:tr>
    </w:tbl>
    <w:p w14:paraId="75E9261B" w14:textId="77777777" w:rsidR="00C554CA" w:rsidRDefault="00C554CA" w:rsidP="00844B9E">
      <w:pPr>
        <w:jc w:val="center"/>
        <w:rPr>
          <w:b/>
          <w:sz w:val="28"/>
          <w:szCs w:val="28"/>
        </w:rPr>
      </w:pPr>
    </w:p>
    <w:p w14:paraId="657AA0C0" w14:textId="77777777" w:rsidR="00C554CA" w:rsidRDefault="00C554CA" w:rsidP="00844B9E">
      <w:pPr>
        <w:jc w:val="center"/>
        <w:rPr>
          <w:b/>
          <w:sz w:val="28"/>
          <w:szCs w:val="28"/>
        </w:rPr>
      </w:pPr>
      <w:bookmarkStart w:id="0" w:name="_GoBack"/>
      <w:bookmarkEnd w:id="0"/>
      <w:r>
        <w:rPr>
          <w:b/>
          <w:sz w:val="28"/>
          <w:szCs w:val="28"/>
        </w:rPr>
        <w:t>Your Details</w:t>
      </w:r>
    </w:p>
    <w:p w14:paraId="2C75C5BC" w14:textId="77777777" w:rsidR="00C554CA" w:rsidRDefault="00C554CA" w:rsidP="00844B9E">
      <w:pPr>
        <w:jc w:val="center"/>
        <w:rPr>
          <w:b/>
          <w:sz w:val="28"/>
          <w:szCs w:val="28"/>
        </w:rPr>
      </w:pPr>
    </w:p>
    <w:tbl>
      <w:tblPr>
        <w:tblStyle w:val="TableGrid"/>
        <w:tblW w:w="0" w:type="auto"/>
        <w:tblLook w:val="04A0" w:firstRow="1" w:lastRow="0" w:firstColumn="1" w:lastColumn="0" w:noHBand="0" w:noVBand="1"/>
      </w:tblPr>
      <w:tblGrid>
        <w:gridCol w:w="3439"/>
        <w:gridCol w:w="5577"/>
      </w:tblGrid>
      <w:tr w:rsidR="00C554CA" w14:paraId="3E0EA22D" w14:textId="77777777" w:rsidTr="00C554CA">
        <w:tc>
          <w:tcPr>
            <w:tcW w:w="3439" w:type="dxa"/>
            <w:tcBorders>
              <w:top w:val="single" w:sz="4" w:space="0" w:color="auto"/>
              <w:left w:val="single" w:sz="4" w:space="0" w:color="auto"/>
              <w:bottom w:val="single" w:sz="4" w:space="0" w:color="auto"/>
              <w:right w:val="single" w:sz="4" w:space="0" w:color="auto"/>
            </w:tcBorders>
          </w:tcPr>
          <w:p w14:paraId="3D2F8AEC" w14:textId="77777777" w:rsidR="00C554CA" w:rsidRPr="00017919" w:rsidRDefault="00C554CA" w:rsidP="00AF29EF">
            <w:pPr>
              <w:jc w:val="center"/>
              <w:rPr>
                <w:sz w:val="24"/>
                <w:szCs w:val="24"/>
              </w:rPr>
            </w:pPr>
            <w:r w:rsidRPr="00017919">
              <w:rPr>
                <w:sz w:val="24"/>
                <w:szCs w:val="24"/>
              </w:rPr>
              <w:br/>
            </w:r>
            <w:r>
              <w:rPr>
                <w:sz w:val="24"/>
                <w:szCs w:val="24"/>
              </w:rPr>
              <w:t>Your n</w:t>
            </w:r>
            <w:r w:rsidRPr="00017919">
              <w:rPr>
                <w:sz w:val="24"/>
                <w:szCs w:val="24"/>
              </w:rPr>
              <w:t>ame:</w:t>
            </w:r>
            <w:r w:rsidRPr="00017919">
              <w:rPr>
                <w:sz w:val="24"/>
                <w:szCs w:val="24"/>
              </w:rPr>
              <w:br/>
            </w:r>
          </w:p>
        </w:tc>
        <w:tc>
          <w:tcPr>
            <w:tcW w:w="5577" w:type="dxa"/>
            <w:tcBorders>
              <w:top w:val="single" w:sz="4" w:space="0" w:color="auto"/>
              <w:left w:val="single" w:sz="4" w:space="0" w:color="auto"/>
              <w:bottom w:val="single" w:sz="4" w:space="0" w:color="auto"/>
            </w:tcBorders>
          </w:tcPr>
          <w:p w14:paraId="63F16077" w14:textId="77777777" w:rsidR="00C554CA" w:rsidRPr="00017919" w:rsidRDefault="00C554CA" w:rsidP="00AF29EF">
            <w:pPr>
              <w:jc w:val="center"/>
              <w:rPr>
                <w:b/>
                <w:sz w:val="24"/>
                <w:szCs w:val="24"/>
                <w:u w:val="single"/>
              </w:rPr>
            </w:pPr>
          </w:p>
        </w:tc>
      </w:tr>
      <w:tr w:rsidR="00C554CA" w14:paraId="7915FAA7" w14:textId="77777777" w:rsidTr="00C554CA">
        <w:trPr>
          <w:trHeight w:val="736"/>
        </w:trPr>
        <w:tc>
          <w:tcPr>
            <w:tcW w:w="3439" w:type="dxa"/>
            <w:tcBorders>
              <w:top w:val="single" w:sz="4" w:space="0" w:color="auto"/>
              <w:left w:val="single" w:sz="4" w:space="0" w:color="auto"/>
              <w:bottom w:val="single" w:sz="4" w:space="0" w:color="auto"/>
              <w:right w:val="single" w:sz="4" w:space="0" w:color="auto"/>
            </w:tcBorders>
          </w:tcPr>
          <w:p w14:paraId="5270763B" w14:textId="77777777" w:rsidR="00C554CA" w:rsidRPr="00017919" w:rsidRDefault="00C554CA" w:rsidP="00AF29EF">
            <w:pPr>
              <w:jc w:val="center"/>
              <w:rPr>
                <w:sz w:val="24"/>
                <w:szCs w:val="24"/>
              </w:rPr>
            </w:pPr>
            <w:r w:rsidRPr="00017919">
              <w:rPr>
                <w:sz w:val="24"/>
                <w:szCs w:val="24"/>
              </w:rPr>
              <w:br/>
              <w:t>Your contact telephone number:</w:t>
            </w:r>
          </w:p>
        </w:tc>
        <w:tc>
          <w:tcPr>
            <w:tcW w:w="5577" w:type="dxa"/>
            <w:tcBorders>
              <w:top w:val="single" w:sz="4" w:space="0" w:color="auto"/>
              <w:left w:val="single" w:sz="4" w:space="0" w:color="auto"/>
              <w:bottom w:val="single" w:sz="4" w:space="0" w:color="auto"/>
            </w:tcBorders>
          </w:tcPr>
          <w:p w14:paraId="3F74A620" w14:textId="77777777" w:rsidR="00C554CA" w:rsidRPr="00017919" w:rsidRDefault="00C554CA" w:rsidP="00AF29EF">
            <w:pPr>
              <w:jc w:val="center"/>
              <w:rPr>
                <w:b/>
                <w:sz w:val="24"/>
                <w:szCs w:val="24"/>
                <w:u w:val="single"/>
              </w:rPr>
            </w:pPr>
          </w:p>
        </w:tc>
      </w:tr>
      <w:tr w:rsidR="00C554CA" w14:paraId="5588C821" w14:textId="77777777" w:rsidTr="00C554CA">
        <w:trPr>
          <w:trHeight w:val="563"/>
        </w:trPr>
        <w:tc>
          <w:tcPr>
            <w:tcW w:w="3439" w:type="dxa"/>
            <w:tcBorders>
              <w:top w:val="single" w:sz="4" w:space="0" w:color="auto"/>
              <w:left w:val="single" w:sz="4" w:space="0" w:color="auto"/>
              <w:bottom w:val="single" w:sz="4" w:space="0" w:color="auto"/>
              <w:right w:val="single" w:sz="4" w:space="0" w:color="auto"/>
            </w:tcBorders>
          </w:tcPr>
          <w:p w14:paraId="5B3DE17C" w14:textId="77777777" w:rsidR="00C554CA" w:rsidRPr="00017919" w:rsidRDefault="00C554CA" w:rsidP="00AF29EF">
            <w:pPr>
              <w:jc w:val="center"/>
              <w:rPr>
                <w:sz w:val="24"/>
                <w:szCs w:val="24"/>
              </w:rPr>
            </w:pPr>
            <w:r w:rsidRPr="00017919">
              <w:rPr>
                <w:sz w:val="24"/>
                <w:szCs w:val="24"/>
              </w:rPr>
              <w:br/>
              <w:t>Your email address:</w:t>
            </w:r>
          </w:p>
        </w:tc>
        <w:tc>
          <w:tcPr>
            <w:tcW w:w="5577" w:type="dxa"/>
            <w:tcBorders>
              <w:top w:val="single" w:sz="4" w:space="0" w:color="auto"/>
              <w:left w:val="single" w:sz="4" w:space="0" w:color="auto"/>
              <w:bottom w:val="single" w:sz="4" w:space="0" w:color="auto"/>
            </w:tcBorders>
          </w:tcPr>
          <w:p w14:paraId="700045F5" w14:textId="77777777" w:rsidR="00C554CA" w:rsidRPr="00017919" w:rsidRDefault="00C554CA" w:rsidP="00AF29EF">
            <w:pPr>
              <w:jc w:val="center"/>
              <w:rPr>
                <w:b/>
                <w:sz w:val="24"/>
                <w:szCs w:val="24"/>
                <w:u w:val="single"/>
              </w:rPr>
            </w:pPr>
          </w:p>
        </w:tc>
      </w:tr>
      <w:tr w:rsidR="00C554CA" w14:paraId="3732105D" w14:textId="77777777" w:rsidTr="00C554CA">
        <w:trPr>
          <w:trHeight w:val="972"/>
        </w:trPr>
        <w:tc>
          <w:tcPr>
            <w:tcW w:w="3439" w:type="dxa"/>
            <w:tcBorders>
              <w:top w:val="single" w:sz="4" w:space="0" w:color="auto"/>
              <w:left w:val="single" w:sz="4" w:space="0" w:color="auto"/>
              <w:bottom w:val="single" w:sz="4" w:space="0" w:color="auto"/>
              <w:right w:val="single" w:sz="4" w:space="0" w:color="auto"/>
            </w:tcBorders>
          </w:tcPr>
          <w:p w14:paraId="7B728B34" w14:textId="77777777" w:rsidR="00C554CA" w:rsidRPr="00017919" w:rsidRDefault="00C554CA" w:rsidP="00AF29EF">
            <w:pPr>
              <w:jc w:val="center"/>
              <w:rPr>
                <w:b/>
                <w:sz w:val="24"/>
                <w:szCs w:val="24"/>
                <w:u w:val="single"/>
              </w:rPr>
            </w:pPr>
            <w:r w:rsidRPr="00017919">
              <w:rPr>
                <w:sz w:val="24"/>
                <w:szCs w:val="24"/>
              </w:rPr>
              <w:t>Sales order number:</w:t>
            </w:r>
            <w:r w:rsidRPr="00017919">
              <w:rPr>
                <w:sz w:val="24"/>
                <w:szCs w:val="24"/>
              </w:rPr>
              <w:br/>
              <w:t>( This will be on your delivery note or web confirmation email )</w:t>
            </w:r>
          </w:p>
        </w:tc>
        <w:tc>
          <w:tcPr>
            <w:tcW w:w="5577" w:type="dxa"/>
            <w:tcBorders>
              <w:top w:val="single" w:sz="4" w:space="0" w:color="auto"/>
              <w:left w:val="single" w:sz="4" w:space="0" w:color="auto"/>
              <w:bottom w:val="single" w:sz="4" w:space="0" w:color="auto"/>
            </w:tcBorders>
          </w:tcPr>
          <w:p w14:paraId="74533556" w14:textId="77777777" w:rsidR="00C554CA" w:rsidRPr="00017919" w:rsidRDefault="00C554CA" w:rsidP="00AF29EF">
            <w:pPr>
              <w:jc w:val="center"/>
              <w:rPr>
                <w:b/>
                <w:sz w:val="24"/>
                <w:szCs w:val="24"/>
                <w:u w:val="single"/>
              </w:rPr>
            </w:pPr>
          </w:p>
        </w:tc>
      </w:tr>
      <w:tr w:rsidR="00C554CA" w14:paraId="72F97560" w14:textId="77777777" w:rsidTr="00C554CA">
        <w:trPr>
          <w:trHeight w:val="684"/>
        </w:trPr>
        <w:tc>
          <w:tcPr>
            <w:tcW w:w="3439" w:type="dxa"/>
            <w:tcBorders>
              <w:top w:val="single" w:sz="4" w:space="0" w:color="auto"/>
              <w:left w:val="single" w:sz="4" w:space="0" w:color="auto"/>
              <w:bottom w:val="single" w:sz="4" w:space="0" w:color="auto"/>
              <w:right w:val="single" w:sz="4" w:space="0" w:color="auto"/>
            </w:tcBorders>
          </w:tcPr>
          <w:p w14:paraId="16AA9DD3" w14:textId="77777777" w:rsidR="00C554CA" w:rsidRPr="00017919" w:rsidRDefault="00C554CA" w:rsidP="00AF29EF">
            <w:pPr>
              <w:jc w:val="center"/>
              <w:rPr>
                <w:sz w:val="24"/>
                <w:szCs w:val="24"/>
              </w:rPr>
            </w:pPr>
            <w:r w:rsidRPr="00017919">
              <w:rPr>
                <w:sz w:val="24"/>
                <w:szCs w:val="24"/>
              </w:rPr>
              <w:br/>
              <w:t>Item being returned:</w:t>
            </w:r>
          </w:p>
        </w:tc>
        <w:tc>
          <w:tcPr>
            <w:tcW w:w="5577" w:type="dxa"/>
            <w:tcBorders>
              <w:top w:val="single" w:sz="4" w:space="0" w:color="auto"/>
              <w:left w:val="single" w:sz="4" w:space="0" w:color="auto"/>
              <w:bottom w:val="single" w:sz="4" w:space="0" w:color="auto"/>
            </w:tcBorders>
          </w:tcPr>
          <w:p w14:paraId="2A75598E" w14:textId="77777777" w:rsidR="00C554CA" w:rsidRPr="00017919" w:rsidRDefault="00C554CA" w:rsidP="00AF29EF">
            <w:pPr>
              <w:jc w:val="center"/>
              <w:rPr>
                <w:b/>
                <w:sz w:val="24"/>
                <w:szCs w:val="24"/>
                <w:u w:val="single"/>
              </w:rPr>
            </w:pPr>
          </w:p>
        </w:tc>
      </w:tr>
      <w:tr w:rsidR="00C554CA" w14:paraId="3BF81185" w14:textId="77777777" w:rsidTr="00C554CA">
        <w:trPr>
          <w:trHeight w:val="844"/>
        </w:trPr>
        <w:tc>
          <w:tcPr>
            <w:tcW w:w="3439" w:type="dxa"/>
            <w:tcBorders>
              <w:top w:val="single" w:sz="4" w:space="0" w:color="auto"/>
              <w:left w:val="single" w:sz="4" w:space="0" w:color="auto"/>
              <w:bottom w:val="single" w:sz="4" w:space="0" w:color="auto"/>
              <w:right w:val="single" w:sz="4" w:space="0" w:color="auto"/>
            </w:tcBorders>
          </w:tcPr>
          <w:p w14:paraId="6718C714" w14:textId="77777777" w:rsidR="00C554CA" w:rsidRDefault="00C554CA" w:rsidP="00AF29EF">
            <w:pPr>
              <w:jc w:val="center"/>
              <w:rPr>
                <w:sz w:val="24"/>
                <w:szCs w:val="24"/>
              </w:rPr>
            </w:pPr>
          </w:p>
          <w:p w14:paraId="3C9A36FD" w14:textId="77777777" w:rsidR="00C554CA" w:rsidRPr="00017919" w:rsidRDefault="00C554CA" w:rsidP="00AF29EF">
            <w:pPr>
              <w:jc w:val="center"/>
              <w:rPr>
                <w:sz w:val="24"/>
                <w:szCs w:val="24"/>
              </w:rPr>
            </w:pPr>
            <w:r>
              <w:rPr>
                <w:sz w:val="24"/>
                <w:szCs w:val="24"/>
              </w:rPr>
              <w:t>If item unsuitable – please give a detailed description of unsuitability:</w:t>
            </w:r>
          </w:p>
        </w:tc>
        <w:tc>
          <w:tcPr>
            <w:tcW w:w="5577" w:type="dxa"/>
            <w:tcBorders>
              <w:top w:val="single" w:sz="4" w:space="0" w:color="auto"/>
              <w:left w:val="single" w:sz="4" w:space="0" w:color="auto"/>
              <w:bottom w:val="single" w:sz="4" w:space="0" w:color="auto"/>
            </w:tcBorders>
          </w:tcPr>
          <w:p w14:paraId="033C50E5" w14:textId="77777777" w:rsidR="00C554CA" w:rsidRDefault="00C554CA" w:rsidP="00AF29EF">
            <w:pPr>
              <w:jc w:val="center"/>
              <w:rPr>
                <w:b/>
                <w:sz w:val="24"/>
                <w:szCs w:val="24"/>
                <w:u w:val="single"/>
              </w:rPr>
            </w:pPr>
          </w:p>
        </w:tc>
      </w:tr>
      <w:tr w:rsidR="00C554CA" w14:paraId="58098AB8" w14:textId="77777777" w:rsidTr="00C554CA">
        <w:trPr>
          <w:trHeight w:val="934"/>
        </w:trPr>
        <w:tc>
          <w:tcPr>
            <w:tcW w:w="3439" w:type="dxa"/>
            <w:tcBorders>
              <w:top w:val="single" w:sz="4" w:space="0" w:color="auto"/>
            </w:tcBorders>
          </w:tcPr>
          <w:p w14:paraId="36C4FB3A" w14:textId="77777777" w:rsidR="00C554CA" w:rsidRPr="00017919" w:rsidRDefault="00C554CA" w:rsidP="00AF29EF">
            <w:pPr>
              <w:jc w:val="center"/>
              <w:rPr>
                <w:sz w:val="24"/>
                <w:szCs w:val="24"/>
              </w:rPr>
            </w:pPr>
            <w:r w:rsidRPr="00017919">
              <w:rPr>
                <w:sz w:val="24"/>
                <w:szCs w:val="24"/>
              </w:rPr>
              <w:br/>
              <w:t>What is your requirement?</w:t>
            </w:r>
            <w:r w:rsidRPr="00017919">
              <w:rPr>
                <w:sz w:val="24"/>
                <w:szCs w:val="24"/>
              </w:rPr>
              <w:br/>
              <w:t>Please circle</w:t>
            </w:r>
          </w:p>
        </w:tc>
        <w:tc>
          <w:tcPr>
            <w:tcW w:w="5577" w:type="dxa"/>
            <w:tcBorders>
              <w:top w:val="single" w:sz="4" w:space="0" w:color="auto"/>
            </w:tcBorders>
          </w:tcPr>
          <w:p w14:paraId="3DE6BDBB" w14:textId="77777777" w:rsidR="00C554CA" w:rsidRPr="00017919" w:rsidRDefault="00C554CA" w:rsidP="00AF29EF">
            <w:pPr>
              <w:jc w:val="center"/>
              <w:rPr>
                <w:sz w:val="24"/>
                <w:szCs w:val="24"/>
              </w:rPr>
            </w:pPr>
            <w:r w:rsidRPr="00017919">
              <w:rPr>
                <w:sz w:val="24"/>
                <w:szCs w:val="24"/>
              </w:rPr>
              <w:br/>
              <w:t>Refund    |    Replacement item    |    Alternative Item</w:t>
            </w:r>
          </w:p>
        </w:tc>
      </w:tr>
      <w:tr w:rsidR="00C554CA" w14:paraId="1BDA6004" w14:textId="77777777" w:rsidTr="00AF29EF">
        <w:trPr>
          <w:trHeight w:val="1271"/>
        </w:trPr>
        <w:tc>
          <w:tcPr>
            <w:tcW w:w="3439" w:type="dxa"/>
          </w:tcPr>
          <w:p w14:paraId="2DEA5BCC" w14:textId="77777777" w:rsidR="00C554CA" w:rsidRDefault="00C554CA" w:rsidP="00AF29EF">
            <w:pPr>
              <w:jc w:val="center"/>
              <w:rPr>
                <w:sz w:val="24"/>
                <w:szCs w:val="24"/>
              </w:rPr>
            </w:pPr>
          </w:p>
          <w:p w14:paraId="12D05AE2" w14:textId="77777777" w:rsidR="00C554CA" w:rsidRPr="00017919" w:rsidRDefault="00C554CA" w:rsidP="00AF29EF">
            <w:pPr>
              <w:jc w:val="center"/>
              <w:rPr>
                <w:sz w:val="24"/>
                <w:szCs w:val="24"/>
              </w:rPr>
            </w:pPr>
            <w:r>
              <w:rPr>
                <w:sz w:val="24"/>
                <w:szCs w:val="24"/>
              </w:rPr>
              <w:t>Confirmation product has not been used (circle appropriate):</w:t>
            </w:r>
          </w:p>
        </w:tc>
        <w:tc>
          <w:tcPr>
            <w:tcW w:w="5577" w:type="dxa"/>
          </w:tcPr>
          <w:p w14:paraId="5E3B454D" w14:textId="77777777" w:rsidR="00C554CA" w:rsidRDefault="00C554CA" w:rsidP="00AF29EF">
            <w:pPr>
              <w:jc w:val="center"/>
              <w:rPr>
                <w:sz w:val="24"/>
                <w:szCs w:val="24"/>
              </w:rPr>
            </w:pPr>
          </w:p>
          <w:p w14:paraId="22DE7377" w14:textId="77777777" w:rsidR="00C554CA" w:rsidRDefault="00C554CA" w:rsidP="00AF29EF">
            <w:pPr>
              <w:jc w:val="center"/>
            </w:pPr>
            <w:r w:rsidRPr="00017919">
              <w:t xml:space="preserve">This product has not been used  </w:t>
            </w:r>
            <w:r>
              <w:br/>
            </w:r>
            <w:r w:rsidRPr="00017919">
              <w:t xml:space="preserve"> </w:t>
            </w:r>
          </w:p>
          <w:p w14:paraId="4B006390" w14:textId="77777777" w:rsidR="00C554CA" w:rsidRDefault="00C554CA" w:rsidP="00AF29EF">
            <w:pPr>
              <w:jc w:val="center"/>
            </w:pPr>
            <w:r w:rsidRPr="00017919">
              <w:t xml:space="preserve"> This product has been used</w:t>
            </w:r>
          </w:p>
          <w:p w14:paraId="68F86227" w14:textId="77777777" w:rsidR="00C554CA" w:rsidRPr="00017919" w:rsidRDefault="00C554CA" w:rsidP="00AF29EF">
            <w:pPr>
              <w:jc w:val="center"/>
            </w:pPr>
          </w:p>
        </w:tc>
      </w:tr>
    </w:tbl>
    <w:p w14:paraId="23A237DF" w14:textId="77777777" w:rsidR="00C554CA" w:rsidRPr="00017919" w:rsidRDefault="00C554CA" w:rsidP="00C554CA">
      <w:pPr>
        <w:jc w:val="center"/>
        <w:rPr>
          <w:b/>
          <w:sz w:val="24"/>
          <w:szCs w:val="24"/>
        </w:rPr>
      </w:pPr>
      <w:r>
        <w:rPr>
          <w:b/>
          <w:sz w:val="28"/>
          <w:szCs w:val="28"/>
        </w:rPr>
        <w:br/>
      </w:r>
      <w:r w:rsidRPr="00017919">
        <w:rPr>
          <w:b/>
          <w:sz w:val="24"/>
          <w:szCs w:val="24"/>
        </w:rPr>
        <w:t>Please note that it is your responsibility to have the items returned to us in a reasonable condition. Once the items have been returned we will inspect the conditions of the items before proceeding with the Returns Procedure.</w:t>
      </w:r>
    </w:p>
    <w:p w14:paraId="21462541" w14:textId="77777777" w:rsidR="00C554CA" w:rsidRDefault="00C554CA" w:rsidP="00C554CA">
      <w:pPr>
        <w:jc w:val="center"/>
        <w:rPr>
          <w:b/>
          <w:sz w:val="24"/>
          <w:szCs w:val="24"/>
        </w:rPr>
      </w:pPr>
      <w:r w:rsidRPr="00017919">
        <w:rPr>
          <w:b/>
          <w:sz w:val="24"/>
          <w:szCs w:val="24"/>
        </w:rPr>
        <w:t xml:space="preserve">Items should be returned to: </w:t>
      </w:r>
      <w:r w:rsidRPr="00017919">
        <w:rPr>
          <w:b/>
          <w:sz w:val="24"/>
          <w:szCs w:val="24"/>
        </w:rPr>
        <w:br/>
        <w:t xml:space="preserve">John Preston Healthcare, Unit 2, </w:t>
      </w:r>
      <w:proofErr w:type="spellStart"/>
      <w:r w:rsidRPr="00017919">
        <w:rPr>
          <w:b/>
          <w:sz w:val="24"/>
          <w:szCs w:val="24"/>
        </w:rPr>
        <w:t>Blaris</w:t>
      </w:r>
      <w:proofErr w:type="spellEnd"/>
      <w:r w:rsidRPr="00017919">
        <w:rPr>
          <w:b/>
          <w:sz w:val="24"/>
          <w:szCs w:val="24"/>
        </w:rPr>
        <w:t xml:space="preserve"> Industrial Estate, </w:t>
      </w:r>
    </w:p>
    <w:p w14:paraId="1B0FEDC8" w14:textId="77777777" w:rsidR="00C554CA" w:rsidRPr="00017919" w:rsidRDefault="00C554CA" w:rsidP="00C554CA">
      <w:pPr>
        <w:jc w:val="center"/>
        <w:rPr>
          <w:b/>
          <w:sz w:val="24"/>
          <w:szCs w:val="24"/>
        </w:rPr>
      </w:pPr>
      <w:r w:rsidRPr="00017919">
        <w:rPr>
          <w:b/>
          <w:sz w:val="24"/>
          <w:szCs w:val="24"/>
        </w:rPr>
        <w:t>Altona Ro</w:t>
      </w:r>
      <w:r>
        <w:rPr>
          <w:b/>
          <w:sz w:val="24"/>
          <w:szCs w:val="24"/>
        </w:rPr>
        <w:t>a</w:t>
      </w:r>
      <w:r w:rsidRPr="00017919">
        <w:rPr>
          <w:b/>
          <w:sz w:val="24"/>
          <w:szCs w:val="24"/>
        </w:rPr>
        <w:t>d,</w:t>
      </w:r>
      <w:r>
        <w:rPr>
          <w:b/>
          <w:sz w:val="24"/>
          <w:szCs w:val="24"/>
        </w:rPr>
        <w:t xml:space="preserve"> </w:t>
      </w:r>
      <w:r w:rsidRPr="00017919">
        <w:rPr>
          <w:b/>
          <w:sz w:val="24"/>
          <w:szCs w:val="24"/>
        </w:rPr>
        <w:t>Lisburn, Northern Ireland, BT27 5QB</w:t>
      </w:r>
    </w:p>
    <w:p w14:paraId="4D21C9DA" w14:textId="77777777" w:rsidR="00C554CA" w:rsidRDefault="00C554CA" w:rsidP="00C554CA">
      <w:pPr>
        <w:jc w:val="center"/>
        <w:rPr>
          <w:b/>
          <w:sz w:val="24"/>
          <w:szCs w:val="24"/>
        </w:rPr>
      </w:pPr>
      <w:r>
        <w:rPr>
          <w:noProof/>
          <w:lang w:eastAsia="en-GB"/>
        </w:rPr>
        <w:drawing>
          <wp:inline distT="0" distB="0" distL="0" distR="0" wp14:anchorId="331DB16E" wp14:editId="152CA161">
            <wp:extent cx="1684655" cy="78411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P logo_final small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0266" cy="800687"/>
                    </a:xfrm>
                    <a:prstGeom prst="rect">
                      <a:avLst/>
                    </a:prstGeom>
                  </pic:spPr>
                </pic:pic>
              </a:graphicData>
            </a:graphic>
          </wp:inline>
        </w:drawing>
      </w:r>
    </w:p>
    <w:tbl>
      <w:tblPr>
        <w:tblStyle w:val="TableGrid"/>
        <w:tblpPr w:leftFromText="180" w:rightFromText="180" w:vertAnchor="page" w:horzAnchor="margin" w:tblpY="4771"/>
        <w:tblW w:w="0" w:type="auto"/>
        <w:tblLook w:val="04A0" w:firstRow="1" w:lastRow="0" w:firstColumn="1" w:lastColumn="0" w:noHBand="0" w:noVBand="1"/>
      </w:tblPr>
      <w:tblGrid>
        <w:gridCol w:w="3024"/>
        <w:gridCol w:w="2997"/>
        <w:gridCol w:w="2995"/>
      </w:tblGrid>
      <w:tr w:rsidR="00240102" w14:paraId="556F4B39" w14:textId="77777777" w:rsidTr="00240102">
        <w:tc>
          <w:tcPr>
            <w:tcW w:w="3024" w:type="dxa"/>
          </w:tcPr>
          <w:p w14:paraId="5D46D716" w14:textId="77777777" w:rsidR="00240102" w:rsidRDefault="00240102" w:rsidP="00240102">
            <w:pPr>
              <w:jc w:val="center"/>
              <w:rPr>
                <w:b/>
                <w:sz w:val="28"/>
                <w:szCs w:val="28"/>
              </w:rPr>
            </w:pPr>
          </w:p>
        </w:tc>
        <w:tc>
          <w:tcPr>
            <w:tcW w:w="2997" w:type="dxa"/>
          </w:tcPr>
          <w:p w14:paraId="01B640C3" w14:textId="77777777" w:rsidR="00240102" w:rsidRDefault="00240102" w:rsidP="00240102">
            <w:pPr>
              <w:jc w:val="center"/>
              <w:rPr>
                <w:b/>
                <w:sz w:val="28"/>
                <w:szCs w:val="28"/>
              </w:rPr>
            </w:pPr>
            <w:r>
              <w:rPr>
                <w:b/>
                <w:sz w:val="28"/>
                <w:szCs w:val="28"/>
              </w:rPr>
              <w:t>Yes</w:t>
            </w:r>
          </w:p>
        </w:tc>
        <w:tc>
          <w:tcPr>
            <w:tcW w:w="2995" w:type="dxa"/>
          </w:tcPr>
          <w:p w14:paraId="47DF1D2E" w14:textId="77777777" w:rsidR="00240102" w:rsidRDefault="00240102" w:rsidP="00240102">
            <w:pPr>
              <w:jc w:val="center"/>
              <w:rPr>
                <w:b/>
                <w:sz w:val="28"/>
                <w:szCs w:val="28"/>
              </w:rPr>
            </w:pPr>
            <w:r>
              <w:rPr>
                <w:b/>
                <w:sz w:val="28"/>
                <w:szCs w:val="28"/>
              </w:rPr>
              <w:t>No</w:t>
            </w:r>
          </w:p>
        </w:tc>
      </w:tr>
      <w:tr w:rsidR="00240102" w14:paraId="4F64DB24" w14:textId="77777777" w:rsidTr="00240102">
        <w:tc>
          <w:tcPr>
            <w:tcW w:w="3024" w:type="dxa"/>
          </w:tcPr>
          <w:p w14:paraId="29A5AE90" w14:textId="77777777" w:rsidR="00240102" w:rsidRDefault="00240102" w:rsidP="00240102">
            <w:pPr>
              <w:jc w:val="center"/>
              <w:rPr>
                <w:b/>
                <w:sz w:val="28"/>
                <w:szCs w:val="28"/>
              </w:rPr>
            </w:pPr>
            <w:r>
              <w:rPr>
                <w:b/>
                <w:sz w:val="28"/>
                <w:szCs w:val="28"/>
              </w:rPr>
              <w:t>Item received:</w:t>
            </w:r>
          </w:p>
        </w:tc>
        <w:tc>
          <w:tcPr>
            <w:tcW w:w="2997" w:type="dxa"/>
          </w:tcPr>
          <w:p w14:paraId="54269085" w14:textId="77777777" w:rsidR="00240102" w:rsidRDefault="00240102" w:rsidP="00240102">
            <w:pPr>
              <w:jc w:val="center"/>
              <w:rPr>
                <w:b/>
                <w:sz w:val="28"/>
                <w:szCs w:val="28"/>
              </w:rPr>
            </w:pPr>
          </w:p>
        </w:tc>
        <w:tc>
          <w:tcPr>
            <w:tcW w:w="2995" w:type="dxa"/>
          </w:tcPr>
          <w:p w14:paraId="66831FB9" w14:textId="77777777" w:rsidR="00240102" w:rsidRDefault="00240102" w:rsidP="00240102">
            <w:pPr>
              <w:jc w:val="center"/>
              <w:rPr>
                <w:b/>
                <w:sz w:val="28"/>
                <w:szCs w:val="28"/>
              </w:rPr>
            </w:pPr>
          </w:p>
        </w:tc>
      </w:tr>
      <w:tr w:rsidR="00240102" w14:paraId="2E01F775" w14:textId="77777777" w:rsidTr="00240102">
        <w:tc>
          <w:tcPr>
            <w:tcW w:w="3024" w:type="dxa"/>
          </w:tcPr>
          <w:p w14:paraId="6B37D33C" w14:textId="1DACEFE5" w:rsidR="00240102" w:rsidRDefault="00240102" w:rsidP="00240102">
            <w:pPr>
              <w:jc w:val="center"/>
              <w:rPr>
                <w:b/>
                <w:sz w:val="28"/>
                <w:szCs w:val="28"/>
              </w:rPr>
            </w:pPr>
            <w:r>
              <w:rPr>
                <w:b/>
                <w:sz w:val="28"/>
                <w:szCs w:val="28"/>
              </w:rPr>
              <w:t>Decontamination certificate completed:</w:t>
            </w:r>
          </w:p>
        </w:tc>
        <w:tc>
          <w:tcPr>
            <w:tcW w:w="2997" w:type="dxa"/>
          </w:tcPr>
          <w:p w14:paraId="57AF98DC" w14:textId="77777777" w:rsidR="00240102" w:rsidRDefault="00240102" w:rsidP="00240102">
            <w:pPr>
              <w:jc w:val="center"/>
              <w:rPr>
                <w:b/>
                <w:sz w:val="28"/>
                <w:szCs w:val="28"/>
              </w:rPr>
            </w:pPr>
          </w:p>
        </w:tc>
        <w:tc>
          <w:tcPr>
            <w:tcW w:w="2995" w:type="dxa"/>
          </w:tcPr>
          <w:p w14:paraId="068817B4" w14:textId="77777777" w:rsidR="00240102" w:rsidRDefault="00240102" w:rsidP="00240102">
            <w:pPr>
              <w:jc w:val="center"/>
              <w:rPr>
                <w:b/>
                <w:sz w:val="28"/>
                <w:szCs w:val="28"/>
              </w:rPr>
            </w:pPr>
          </w:p>
        </w:tc>
      </w:tr>
      <w:tr w:rsidR="00240102" w14:paraId="104ECF22" w14:textId="77777777" w:rsidTr="00240102">
        <w:tc>
          <w:tcPr>
            <w:tcW w:w="3024" w:type="dxa"/>
          </w:tcPr>
          <w:p w14:paraId="1C7F1DA5" w14:textId="41D30CB0" w:rsidR="00240102" w:rsidRDefault="00240102" w:rsidP="00240102">
            <w:pPr>
              <w:jc w:val="center"/>
              <w:rPr>
                <w:b/>
                <w:sz w:val="28"/>
                <w:szCs w:val="28"/>
              </w:rPr>
            </w:pPr>
            <w:r>
              <w:rPr>
                <w:b/>
                <w:sz w:val="28"/>
                <w:szCs w:val="28"/>
              </w:rPr>
              <w:t>Item inspected:</w:t>
            </w:r>
          </w:p>
        </w:tc>
        <w:tc>
          <w:tcPr>
            <w:tcW w:w="2997" w:type="dxa"/>
          </w:tcPr>
          <w:p w14:paraId="53A10A1F" w14:textId="77777777" w:rsidR="00240102" w:rsidRDefault="00240102" w:rsidP="00240102">
            <w:pPr>
              <w:jc w:val="center"/>
              <w:rPr>
                <w:b/>
                <w:sz w:val="28"/>
                <w:szCs w:val="28"/>
              </w:rPr>
            </w:pPr>
          </w:p>
        </w:tc>
        <w:tc>
          <w:tcPr>
            <w:tcW w:w="2995" w:type="dxa"/>
          </w:tcPr>
          <w:p w14:paraId="640E3687" w14:textId="77777777" w:rsidR="00240102" w:rsidRDefault="00240102" w:rsidP="00240102">
            <w:pPr>
              <w:jc w:val="center"/>
              <w:rPr>
                <w:b/>
                <w:sz w:val="28"/>
                <w:szCs w:val="28"/>
              </w:rPr>
            </w:pPr>
          </w:p>
        </w:tc>
      </w:tr>
      <w:tr w:rsidR="00240102" w14:paraId="5AAA7151" w14:textId="77777777" w:rsidTr="00240102">
        <w:tc>
          <w:tcPr>
            <w:tcW w:w="3024" w:type="dxa"/>
          </w:tcPr>
          <w:p w14:paraId="3A6D0905" w14:textId="589A9AB8" w:rsidR="00240102" w:rsidRDefault="00240102" w:rsidP="00240102">
            <w:pPr>
              <w:jc w:val="center"/>
              <w:rPr>
                <w:b/>
                <w:sz w:val="28"/>
                <w:szCs w:val="28"/>
              </w:rPr>
            </w:pPr>
            <w:r>
              <w:rPr>
                <w:b/>
                <w:sz w:val="28"/>
                <w:szCs w:val="28"/>
              </w:rPr>
              <w:t>Original packaging included:</w:t>
            </w:r>
          </w:p>
        </w:tc>
        <w:tc>
          <w:tcPr>
            <w:tcW w:w="2997" w:type="dxa"/>
          </w:tcPr>
          <w:p w14:paraId="03FFCB1A" w14:textId="77777777" w:rsidR="00240102" w:rsidRDefault="00240102" w:rsidP="00240102">
            <w:pPr>
              <w:jc w:val="center"/>
              <w:rPr>
                <w:b/>
                <w:sz w:val="28"/>
                <w:szCs w:val="28"/>
              </w:rPr>
            </w:pPr>
          </w:p>
        </w:tc>
        <w:tc>
          <w:tcPr>
            <w:tcW w:w="2995" w:type="dxa"/>
          </w:tcPr>
          <w:p w14:paraId="071F6676" w14:textId="77777777" w:rsidR="00240102" w:rsidRDefault="00240102" w:rsidP="00240102">
            <w:pPr>
              <w:jc w:val="center"/>
              <w:rPr>
                <w:b/>
                <w:sz w:val="28"/>
                <w:szCs w:val="28"/>
              </w:rPr>
            </w:pPr>
          </w:p>
        </w:tc>
      </w:tr>
      <w:tr w:rsidR="00240102" w14:paraId="05D85E6B" w14:textId="77777777" w:rsidTr="00240102">
        <w:tc>
          <w:tcPr>
            <w:tcW w:w="3024" w:type="dxa"/>
          </w:tcPr>
          <w:p w14:paraId="57CA0FF5" w14:textId="3E2E7C6E" w:rsidR="00240102" w:rsidRDefault="00240102" w:rsidP="00240102">
            <w:pPr>
              <w:jc w:val="center"/>
              <w:rPr>
                <w:b/>
                <w:sz w:val="28"/>
                <w:szCs w:val="28"/>
              </w:rPr>
            </w:pPr>
            <w:r>
              <w:rPr>
                <w:b/>
                <w:sz w:val="28"/>
                <w:szCs w:val="28"/>
              </w:rPr>
              <w:t>Item in resalable condition:</w:t>
            </w:r>
          </w:p>
        </w:tc>
        <w:tc>
          <w:tcPr>
            <w:tcW w:w="2997" w:type="dxa"/>
          </w:tcPr>
          <w:p w14:paraId="7DD31A8B" w14:textId="77777777" w:rsidR="00240102" w:rsidRDefault="00240102" w:rsidP="00240102">
            <w:pPr>
              <w:jc w:val="center"/>
              <w:rPr>
                <w:b/>
                <w:sz w:val="28"/>
                <w:szCs w:val="28"/>
              </w:rPr>
            </w:pPr>
          </w:p>
        </w:tc>
        <w:tc>
          <w:tcPr>
            <w:tcW w:w="2995" w:type="dxa"/>
          </w:tcPr>
          <w:p w14:paraId="26AE3FF5" w14:textId="77777777" w:rsidR="00240102" w:rsidRDefault="00240102" w:rsidP="00240102">
            <w:pPr>
              <w:jc w:val="center"/>
              <w:rPr>
                <w:b/>
                <w:sz w:val="28"/>
                <w:szCs w:val="28"/>
              </w:rPr>
            </w:pPr>
          </w:p>
        </w:tc>
      </w:tr>
      <w:tr w:rsidR="00240102" w14:paraId="36DE89A3" w14:textId="77777777" w:rsidTr="00240102">
        <w:tc>
          <w:tcPr>
            <w:tcW w:w="3024" w:type="dxa"/>
          </w:tcPr>
          <w:p w14:paraId="162B7DE8" w14:textId="18685DE8" w:rsidR="00240102" w:rsidRDefault="00240102" w:rsidP="00240102">
            <w:pPr>
              <w:jc w:val="center"/>
              <w:rPr>
                <w:b/>
                <w:sz w:val="28"/>
                <w:szCs w:val="28"/>
              </w:rPr>
            </w:pPr>
            <w:r>
              <w:rPr>
                <w:b/>
                <w:sz w:val="28"/>
                <w:szCs w:val="28"/>
              </w:rPr>
              <w:t>Return to stock:</w:t>
            </w:r>
          </w:p>
        </w:tc>
        <w:tc>
          <w:tcPr>
            <w:tcW w:w="2997" w:type="dxa"/>
          </w:tcPr>
          <w:p w14:paraId="1D89EA0D" w14:textId="77777777" w:rsidR="00240102" w:rsidRDefault="00240102" w:rsidP="00240102">
            <w:pPr>
              <w:jc w:val="center"/>
              <w:rPr>
                <w:b/>
                <w:sz w:val="28"/>
                <w:szCs w:val="28"/>
              </w:rPr>
            </w:pPr>
          </w:p>
        </w:tc>
        <w:tc>
          <w:tcPr>
            <w:tcW w:w="2995" w:type="dxa"/>
          </w:tcPr>
          <w:p w14:paraId="4EE4B41D" w14:textId="77777777" w:rsidR="00240102" w:rsidRDefault="00240102" w:rsidP="00240102">
            <w:pPr>
              <w:jc w:val="center"/>
              <w:rPr>
                <w:b/>
                <w:sz w:val="28"/>
                <w:szCs w:val="28"/>
              </w:rPr>
            </w:pPr>
          </w:p>
        </w:tc>
      </w:tr>
    </w:tbl>
    <w:p w14:paraId="2B68D2C4" w14:textId="5A88E23D" w:rsidR="00240102" w:rsidRDefault="00C554CA" w:rsidP="00CE22A3">
      <w:pPr>
        <w:jc w:val="center"/>
        <w:rPr>
          <w:b/>
          <w:sz w:val="28"/>
          <w:szCs w:val="28"/>
        </w:rPr>
      </w:pPr>
      <w:r w:rsidRPr="00017919">
        <w:rPr>
          <w:b/>
          <w:noProof/>
          <w:sz w:val="28"/>
          <w:szCs w:val="28"/>
        </w:rPr>
        <mc:AlternateContent>
          <mc:Choice Requires="wps">
            <w:drawing>
              <wp:anchor distT="45720" distB="45720" distL="114300" distR="114300" simplePos="0" relativeHeight="251659264" behindDoc="0" locked="0" layoutInCell="1" allowOverlap="1" wp14:anchorId="6C37C699" wp14:editId="32CADCE9">
                <wp:simplePos x="0" y="0"/>
                <wp:positionH relativeFrom="column">
                  <wp:posOffset>-28575</wp:posOffset>
                </wp:positionH>
                <wp:positionV relativeFrom="paragraph">
                  <wp:posOffset>1160145</wp:posOffset>
                </wp:positionV>
                <wp:extent cx="5629275" cy="3238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9275" cy="323850"/>
                        </a:xfrm>
                        <a:prstGeom prst="rect">
                          <a:avLst/>
                        </a:prstGeom>
                        <a:solidFill>
                          <a:srgbClr val="FFFFFF"/>
                        </a:solidFill>
                        <a:ln w="9525">
                          <a:solidFill>
                            <a:srgbClr val="000000"/>
                          </a:solidFill>
                          <a:miter lim="800000"/>
                          <a:headEnd/>
                          <a:tailEnd/>
                        </a:ln>
                      </wps:spPr>
                      <wps:txbx>
                        <w:txbxContent>
                          <w:p w14:paraId="2B899DE7" w14:textId="77777777" w:rsidR="00C554CA" w:rsidRPr="00017919" w:rsidRDefault="00C554CA" w:rsidP="00C554CA">
                            <w:pPr>
                              <w:rPr>
                                <w:b/>
                              </w:rPr>
                            </w:pPr>
                            <w:r w:rsidRPr="00017919">
                              <w:rPr>
                                <w:b/>
                              </w:rPr>
                              <w:t>For office use only:</w:t>
                            </w:r>
                          </w:p>
                          <w:p w14:paraId="597B76CA" w14:textId="77777777" w:rsidR="00C554CA" w:rsidRDefault="00C554CA" w:rsidP="00C554C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C37C699" id="_x0000_t202" coordsize="21600,21600" o:spt="202" path="m,l,21600r21600,l21600,xe">
                <v:stroke joinstyle="miter"/>
                <v:path gradientshapeok="t" o:connecttype="rect"/>
              </v:shapetype>
              <v:shape id="Text Box 2" o:spid="_x0000_s1026" type="#_x0000_t202" style="position:absolute;left:0;text-align:left;margin-left:-2.25pt;margin-top:91.35pt;width:443.25pt;height:25.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R63JQIAAEYEAAAOAAAAZHJzL2Uyb0RvYy54bWysU9uO2yAQfa/Uf0C8N0688W5ixVlts01V&#10;aXuRdvsBGOMYFRgKJHb69R1wNo227UtVHhDDDIeZc2ZWt4NW5CCcl2AqOptMKRGGQyPNrqJfn7Zv&#10;FpT4wEzDFBhR0aPw9Hb9+tWqt6XIoQPVCEcQxPiytxXtQrBllnneCc38BKww6GzBaRbQdLuscaxH&#10;dK2yfDq9znpwjXXAhfd4ez866Trht63g4XPbehGIqijmFtLu0l7HPVuvWLlzzHaSn9Jg/5CFZtLg&#10;p2eoexYY2Tv5G5SW3IGHNkw46AzaVnKRasBqZtMX1Tx2zIpUC5Lj7Zkm//9g+afDF0dkU9F8dkOJ&#10;YRpFehJDIG9hIHnkp7e+xLBHi4FhwGvUOdXq7QPwb54Y2HTM7MSdc9B3gjWY3yy+zC6ejjg+gtT9&#10;R2jwG7YPkICG1ulIHtJBEB11Op61ialwvCyu82V+U1DC0XeVXy2KJF7GyufX1vnwXoAm8VBRh9on&#10;dHZ48CFmw8rnkPiZByWbrVQqGW5Xb5QjB4Z9sk0rFfAiTBnSV3RZ5MVIwF8hpmn9CULLgA2vpK7o&#10;4hzEykjbO9OkdgxMqvGMKStz4jFSN5IYhno46VJDc0RGHYyNjYOIhw7cD0p6bOqK+u975gQl6oNB&#10;VZaz+TxOQTLmxU2Ohrv01JceZjhCVTRQMh43IU1OJMzAHarXykRslHnM5JQrNmvi+zRYcRou7RT1&#10;a/zXPwEAAP//AwBQSwMEFAAGAAgAAAAhAEgxMQvgAAAACgEAAA8AAABkcnMvZG93bnJldi54bWxM&#10;j8tOwzAQRfdI/IM1SGxQ65CUxoQ4FUICwQ4Kgq0bT5MIP4LtpuHvGVawnJmjO+fWm9kaNmGIg3cS&#10;LpcZMHSt14PrJLy93i8EsJiU08p4hxK+McKmOT2pVaX90b3gtE0doxAXKyWhT2msOI9tj1bFpR/R&#10;0W3vg1WJxtBxHdSRwq3heZatuVWDow+9GvGux/Zze7ASxOpx+ohPxfN7u96b63RRTg9fQcrzs/n2&#10;BljCOf3B8KtP6tCQ084fnI7MSFisroikvchLYAQIkVO5nYS8KErgTc3/V2h+AAAA//8DAFBLAQIt&#10;ABQABgAIAAAAIQC2gziS/gAAAOEBAAATAAAAAAAAAAAAAAAAAAAAAABbQ29udGVudF9UeXBlc10u&#10;eG1sUEsBAi0AFAAGAAgAAAAhADj9If/WAAAAlAEAAAsAAAAAAAAAAAAAAAAALwEAAF9yZWxzLy5y&#10;ZWxzUEsBAi0AFAAGAAgAAAAhAMoZHrclAgAARgQAAA4AAAAAAAAAAAAAAAAALgIAAGRycy9lMm9E&#10;b2MueG1sUEsBAi0AFAAGAAgAAAAhAEgxMQvgAAAACgEAAA8AAAAAAAAAAAAAAAAAfwQAAGRycy9k&#10;b3ducmV2LnhtbFBLBQYAAAAABAAEAPMAAACMBQAAAAA=&#10;">
                <v:textbox>
                  <w:txbxContent>
                    <w:p w14:paraId="2B899DE7" w14:textId="77777777" w:rsidR="00C554CA" w:rsidRPr="00017919" w:rsidRDefault="00C554CA" w:rsidP="00C554CA">
                      <w:pPr>
                        <w:rPr>
                          <w:b/>
                        </w:rPr>
                      </w:pPr>
                      <w:r w:rsidRPr="00017919">
                        <w:rPr>
                          <w:b/>
                        </w:rPr>
                        <w:t>For office use only:</w:t>
                      </w:r>
                    </w:p>
                    <w:p w14:paraId="597B76CA" w14:textId="77777777" w:rsidR="00C554CA" w:rsidRDefault="00C554CA" w:rsidP="00C554CA"/>
                  </w:txbxContent>
                </v:textbox>
                <w10:wrap type="square"/>
              </v:shape>
            </w:pict>
          </mc:Fallback>
        </mc:AlternateContent>
      </w:r>
      <w:r>
        <w:rPr>
          <w:b/>
          <w:sz w:val="28"/>
          <w:szCs w:val="28"/>
        </w:rPr>
        <w:br/>
        <w:t>Store Manager Signature:  ……………………………………………………</w:t>
      </w:r>
    </w:p>
    <w:p w14:paraId="505C1BD2" w14:textId="77777777" w:rsidR="00240102" w:rsidRDefault="00240102">
      <w:pPr>
        <w:rPr>
          <w:b/>
          <w:sz w:val="28"/>
          <w:szCs w:val="28"/>
        </w:rPr>
      </w:pPr>
      <w:r>
        <w:rPr>
          <w:b/>
          <w:sz w:val="28"/>
          <w:szCs w:val="28"/>
        </w:rPr>
        <w:br w:type="page"/>
      </w:r>
    </w:p>
    <w:p w14:paraId="0A32867F" w14:textId="77777777" w:rsidR="00240102" w:rsidRDefault="00240102" w:rsidP="00240102">
      <w:pPr>
        <w:spacing w:after="3" w:line="250" w:lineRule="auto"/>
        <w:ind w:left="-5" w:hanging="10"/>
      </w:pPr>
      <w:r>
        <w:rPr>
          <w:rFonts w:ascii="Arial" w:eastAsia="Arial" w:hAnsi="Arial" w:cs="Arial"/>
          <w:b/>
          <w:sz w:val="15"/>
        </w:rPr>
        <w:lastRenderedPageBreak/>
        <w:br/>
        <w:t xml:space="preserve">This form is to be used when returning any products to John Preston Healthcare Group. </w:t>
      </w:r>
    </w:p>
    <w:p w14:paraId="4F5E62DE" w14:textId="77777777" w:rsidR="00240102" w:rsidRDefault="00240102" w:rsidP="00240102">
      <w:pPr>
        <w:spacing w:after="0"/>
      </w:pPr>
      <w:r>
        <w:rPr>
          <w:rFonts w:ascii="Arial" w:eastAsia="Arial" w:hAnsi="Arial" w:cs="Arial"/>
          <w:b/>
          <w:sz w:val="15"/>
        </w:rPr>
        <w:t xml:space="preserve"> </w:t>
      </w:r>
    </w:p>
    <w:p w14:paraId="7303C958" w14:textId="77777777" w:rsidR="00240102" w:rsidRDefault="00240102" w:rsidP="00240102">
      <w:pPr>
        <w:spacing w:after="3" w:line="250" w:lineRule="auto"/>
        <w:ind w:left="-5" w:hanging="10"/>
      </w:pPr>
      <w:r>
        <w:rPr>
          <w:rFonts w:ascii="Arial" w:eastAsia="Arial" w:hAnsi="Arial" w:cs="Arial"/>
          <w:b/>
          <w:sz w:val="15"/>
        </w:rPr>
        <w:t xml:space="preserve">Completion and your signature indicate you have confirmed the items returned do not provide a health risk to anyone handling the equipment identified. </w:t>
      </w:r>
    </w:p>
    <w:p w14:paraId="735027FB" w14:textId="77777777" w:rsidR="00240102" w:rsidRDefault="00240102" w:rsidP="00240102">
      <w:pPr>
        <w:spacing w:after="0"/>
      </w:pPr>
      <w:r>
        <w:rPr>
          <w:rFonts w:ascii="Arial" w:eastAsia="Arial" w:hAnsi="Arial" w:cs="Arial"/>
          <w:b/>
          <w:sz w:val="15"/>
        </w:rPr>
        <w:t xml:space="preserve"> </w:t>
      </w:r>
    </w:p>
    <w:p w14:paraId="651AC17E" w14:textId="77777777" w:rsidR="00240102" w:rsidRDefault="00240102" w:rsidP="00240102">
      <w:pPr>
        <w:spacing w:after="0"/>
        <w:ind w:left="64"/>
        <w:jc w:val="center"/>
      </w:pPr>
      <w:r>
        <w:rPr>
          <w:rFonts w:ascii="Arial" w:eastAsia="Arial" w:hAnsi="Arial" w:cs="Arial"/>
          <w:b/>
          <w:sz w:val="8"/>
        </w:rPr>
        <w:t xml:space="preserve"> </w:t>
      </w:r>
    </w:p>
    <w:tbl>
      <w:tblPr>
        <w:tblStyle w:val="TableGrid0"/>
        <w:tblW w:w="10346" w:type="dxa"/>
        <w:tblInd w:w="-100" w:type="dxa"/>
        <w:tblCellMar>
          <w:top w:w="104" w:type="dxa"/>
          <w:left w:w="100" w:type="dxa"/>
          <w:bottom w:w="0" w:type="dxa"/>
          <w:right w:w="115" w:type="dxa"/>
        </w:tblCellMar>
        <w:tblLook w:val="04A0" w:firstRow="1" w:lastRow="0" w:firstColumn="1" w:lastColumn="0" w:noHBand="0" w:noVBand="1"/>
      </w:tblPr>
      <w:tblGrid>
        <w:gridCol w:w="7998"/>
        <w:gridCol w:w="1175"/>
        <w:gridCol w:w="1173"/>
      </w:tblGrid>
      <w:tr w:rsidR="00240102" w14:paraId="1930A6C8" w14:textId="77777777" w:rsidTr="00C85435">
        <w:trPr>
          <w:trHeight w:val="488"/>
        </w:trPr>
        <w:tc>
          <w:tcPr>
            <w:tcW w:w="7998" w:type="dxa"/>
            <w:tcBorders>
              <w:top w:val="single" w:sz="3" w:space="0" w:color="000000"/>
              <w:left w:val="single" w:sz="3" w:space="0" w:color="000000"/>
              <w:bottom w:val="single" w:sz="4" w:space="0" w:color="000000"/>
              <w:right w:val="single" w:sz="4" w:space="0" w:color="000000"/>
            </w:tcBorders>
            <w:shd w:val="clear" w:color="auto" w:fill="BFBFBF"/>
            <w:vAlign w:val="center"/>
          </w:tcPr>
          <w:p w14:paraId="4E7DDB9C" w14:textId="77777777" w:rsidR="00240102" w:rsidRDefault="00240102" w:rsidP="00C85435">
            <w:r>
              <w:rPr>
                <w:rFonts w:ascii="Arial" w:eastAsia="Arial" w:hAnsi="Arial" w:cs="Arial"/>
                <w:b/>
                <w:sz w:val="15"/>
              </w:rPr>
              <w:t xml:space="preserve">I confirm the necessary decontamination has been properly completed for the equipment identified below. </w:t>
            </w:r>
          </w:p>
        </w:tc>
        <w:tc>
          <w:tcPr>
            <w:tcW w:w="1175" w:type="dxa"/>
            <w:tcBorders>
              <w:top w:val="single" w:sz="3" w:space="0" w:color="000000"/>
              <w:left w:val="single" w:sz="4" w:space="0" w:color="000000"/>
              <w:bottom w:val="single" w:sz="4" w:space="0" w:color="000000"/>
              <w:right w:val="single" w:sz="3" w:space="0" w:color="000000"/>
            </w:tcBorders>
            <w:vAlign w:val="center"/>
          </w:tcPr>
          <w:p w14:paraId="4D5ECB89" w14:textId="77777777" w:rsidR="00240102" w:rsidRDefault="00240102" w:rsidP="00C85435">
            <w:pPr>
              <w:ind w:left="2"/>
            </w:pPr>
            <w:r>
              <w:rPr>
                <w:rFonts w:ascii="Wingdings" w:eastAsia="Wingdings" w:hAnsi="Wingdings" w:cs="Wingdings"/>
                <w:sz w:val="19"/>
              </w:rPr>
              <w:t></w:t>
            </w:r>
            <w:r>
              <w:rPr>
                <w:rFonts w:ascii="Wingdings" w:eastAsia="Wingdings" w:hAnsi="Wingdings" w:cs="Wingdings"/>
                <w:sz w:val="19"/>
              </w:rPr>
              <w:t></w:t>
            </w:r>
            <w:r>
              <w:rPr>
                <w:rFonts w:ascii="Arial" w:eastAsia="Arial" w:hAnsi="Arial" w:cs="Arial"/>
                <w:sz w:val="15"/>
              </w:rPr>
              <w:t>Yes</w:t>
            </w:r>
            <w:r>
              <w:rPr>
                <w:rFonts w:ascii="Wingdings" w:eastAsia="Wingdings" w:hAnsi="Wingdings" w:cs="Wingdings"/>
                <w:sz w:val="19"/>
              </w:rPr>
              <w:t></w:t>
            </w:r>
          </w:p>
        </w:tc>
        <w:tc>
          <w:tcPr>
            <w:tcW w:w="1173" w:type="dxa"/>
            <w:tcBorders>
              <w:top w:val="single" w:sz="3" w:space="0" w:color="000000"/>
              <w:left w:val="single" w:sz="3" w:space="0" w:color="000000"/>
              <w:bottom w:val="single" w:sz="4" w:space="0" w:color="000000"/>
              <w:right w:val="single" w:sz="4" w:space="0" w:color="000000"/>
            </w:tcBorders>
            <w:vAlign w:val="center"/>
          </w:tcPr>
          <w:p w14:paraId="48B314C5" w14:textId="77777777" w:rsidR="00240102" w:rsidRDefault="00240102" w:rsidP="00C85435">
            <w:r>
              <w:rPr>
                <w:rFonts w:ascii="Wingdings" w:eastAsia="Wingdings" w:hAnsi="Wingdings" w:cs="Wingdings"/>
                <w:sz w:val="19"/>
              </w:rPr>
              <w:t></w:t>
            </w:r>
            <w:r>
              <w:rPr>
                <w:rFonts w:ascii="Wingdings" w:eastAsia="Wingdings" w:hAnsi="Wingdings" w:cs="Wingdings"/>
                <w:sz w:val="19"/>
              </w:rPr>
              <w:t></w:t>
            </w:r>
            <w:r>
              <w:rPr>
                <w:rFonts w:ascii="Arial" w:eastAsia="Arial" w:hAnsi="Arial" w:cs="Arial"/>
                <w:sz w:val="15"/>
              </w:rPr>
              <w:t>No</w:t>
            </w:r>
            <w:r>
              <w:rPr>
                <w:rFonts w:ascii="Wingdings" w:eastAsia="Wingdings" w:hAnsi="Wingdings" w:cs="Wingdings"/>
                <w:sz w:val="19"/>
              </w:rPr>
              <w:t></w:t>
            </w:r>
          </w:p>
        </w:tc>
      </w:tr>
      <w:tr w:rsidR="00240102" w14:paraId="4E1429F3" w14:textId="77777777" w:rsidTr="00C85435">
        <w:trPr>
          <w:trHeight w:val="489"/>
        </w:trPr>
        <w:tc>
          <w:tcPr>
            <w:tcW w:w="7998" w:type="dxa"/>
            <w:tcBorders>
              <w:top w:val="single" w:sz="4" w:space="0" w:color="000000"/>
              <w:left w:val="single" w:sz="3" w:space="0" w:color="000000"/>
              <w:bottom w:val="single" w:sz="4" w:space="0" w:color="000000"/>
              <w:right w:val="single" w:sz="4" w:space="0" w:color="000000"/>
            </w:tcBorders>
            <w:shd w:val="clear" w:color="auto" w:fill="BFBFBF"/>
          </w:tcPr>
          <w:p w14:paraId="7A7AF8A1" w14:textId="77777777" w:rsidR="00240102" w:rsidRDefault="00240102" w:rsidP="00C85435">
            <w:r>
              <w:rPr>
                <w:rFonts w:ascii="Arial" w:eastAsia="Arial" w:hAnsi="Arial" w:cs="Arial"/>
                <w:b/>
                <w:sz w:val="15"/>
              </w:rPr>
              <w:t xml:space="preserve">I confirm the equipment identified below has not been removed from the packaging. It has not been used or come into bodily contact or contact with other contaminated items. </w:t>
            </w:r>
          </w:p>
        </w:tc>
        <w:tc>
          <w:tcPr>
            <w:tcW w:w="1175" w:type="dxa"/>
            <w:tcBorders>
              <w:top w:val="single" w:sz="4" w:space="0" w:color="000000"/>
              <w:left w:val="single" w:sz="4" w:space="0" w:color="000000"/>
              <w:bottom w:val="single" w:sz="4" w:space="0" w:color="000000"/>
              <w:right w:val="single" w:sz="3" w:space="0" w:color="000000"/>
            </w:tcBorders>
            <w:vAlign w:val="center"/>
          </w:tcPr>
          <w:p w14:paraId="5AA13E9C" w14:textId="77777777" w:rsidR="00240102" w:rsidRDefault="00240102" w:rsidP="00C85435">
            <w:pPr>
              <w:ind w:left="2"/>
            </w:pPr>
            <w:r>
              <w:rPr>
                <w:rFonts w:ascii="Wingdings" w:eastAsia="Wingdings" w:hAnsi="Wingdings" w:cs="Wingdings"/>
                <w:sz w:val="19"/>
              </w:rPr>
              <w:t></w:t>
            </w:r>
            <w:r>
              <w:rPr>
                <w:rFonts w:ascii="Wingdings" w:eastAsia="Wingdings" w:hAnsi="Wingdings" w:cs="Wingdings"/>
                <w:sz w:val="19"/>
              </w:rPr>
              <w:t></w:t>
            </w:r>
            <w:r>
              <w:rPr>
                <w:rFonts w:ascii="Arial" w:eastAsia="Arial" w:hAnsi="Arial" w:cs="Arial"/>
                <w:sz w:val="15"/>
              </w:rPr>
              <w:t>Yes</w:t>
            </w:r>
            <w:r>
              <w:rPr>
                <w:rFonts w:ascii="Wingdings" w:eastAsia="Wingdings" w:hAnsi="Wingdings" w:cs="Wingdings"/>
                <w:sz w:val="19"/>
              </w:rPr>
              <w:t></w:t>
            </w:r>
          </w:p>
        </w:tc>
        <w:tc>
          <w:tcPr>
            <w:tcW w:w="1173" w:type="dxa"/>
            <w:tcBorders>
              <w:top w:val="single" w:sz="4" w:space="0" w:color="000000"/>
              <w:left w:val="single" w:sz="3" w:space="0" w:color="000000"/>
              <w:bottom w:val="single" w:sz="4" w:space="0" w:color="000000"/>
              <w:right w:val="single" w:sz="4" w:space="0" w:color="000000"/>
            </w:tcBorders>
            <w:vAlign w:val="center"/>
          </w:tcPr>
          <w:p w14:paraId="76EBC5E7" w14:textId="77777777" w:rsidR="00240102" w:rsidRDefault="00240102" w:rsidP="00C85435">
            <w:r>
              <w:rPr>
                <w:rFonts w:ascii="Wingdings" w:eastAsia="Wingdings" w:hAnsi="Wingdings" w:cs="Wingdings"/>
                <w:sz w:val="19"/>
              </w:rPr>
              <w:t></w:t>
            </w:r>
            <w:r>
              <w:rPr>
                <w:rFonts w:ascii="Wingdings" w:eastAsia="Wingdings" w:hAnsi="Wingdings" w:cs="Wingdings"/>
                <w:sz w:val="19"/>
              </w:rPr>
              <w:t></w:t>
            </w:r>
            <w:r>
              <w:rPr>
                <w:rFonts w:ascii="Arial" w:eastAsia="Arial" w:hAnsi="Arial" w:cs="Arial"/>
                <w:sz w:val="15"/>
              </w:rPr>
              <w:t>No</w:t>
            </w:r>
            <w:r>
              <w:rPr>
                <w:rFonts w:ascii="Wingdings" w:eastAsia="Wingdings" w:hAnsi="Wingdings" w:cs="Wingdings"/>
                <w:sz w:val="19"/>
              </w:rPr>
              <w:t></w:t>
            </w:r>
          </w:p>
        </w:tc>
      </w:tr>
      <w:tr w:rsidR="00240102" w14:paraId="166893B2" w14:textId="77777777" w:rsidTr="00C85435">
        <w:trPr>
          <w:trHeight w:val="489"/>
        </w:trPr>
        <w:tc>
          <w:tcPr>
            <w:tcW w:w="7998" w:type="dxa"/>
            <w:tcBorders>
              <w:top w:val="single" w:sz="4" w:space="0" w:color="000000"/>
              <w:left w:val="single" w:sz="3" w:space="0" w:color="000000"/>
              <w:bottom w:val="single" w:sz="3" w:space="0" w:color="000000"/>
              <w:right w:val="single" w:sz="4" w:space="0" w:color="000000"/>
            </w:tcBorders>
            <w:shd w:val="clear" w:color="auto" w:fill="BFBFBF"/>
            <w:vAlign w:val="center"/>
          </w:tcPr>
          <w:p w14:paraId="769A3301" w14:textId="77777777" w:rsidR="00240102" w:rsidRDefault="00240102" w:rsidP="00C85435">
            <w:r>
              <w:rPr>
                <w:rFonts w:ascii="Arial" w:eastAsia="Arial" w:hAnsi="Arial" w:cs="Arial"/>
                <w:b/>
                <w:sz w:val="15"/>
              </w:rPr>
              <w:t xml:space="preserve">I confirm the equipment identified below has been returned separately from any other contaminated items. </w:t>
            </w:r>
          </w:p>
        </w:tc>
        <w:tc>
          <w:tcPr>
            <w:tcW w:w="1175" w:type="dxa"/>
            <w:tcBorders>
              <w:top w:val="single" w:sz="4" w:space="0" w:color="000000"/>
              <w:left w:val="single" w:sz="4" w:space="0" w:color="000000"/>
              <w:bottom w:val="single" w:sz="3" w:space="0" w:color="000000"/>
              <w:right w:val="single" w:sz="3" w:space="0" w:color="000000"/>
            </w:tcBorders>
            <w:vAlign w:val="center"/>
          </w:tcPr>
          <w:p w14:paraId="14A3A481" w14:textId="77777777" w:rsidR="00240102" w:rsidRDefault="00240102" w:rsidP="00C85435">
            <w:pPr>
              <w:ind w:left="2"/>
            </w:pPr>
            <w:r>
              <w:rPr>
                <w:rFonts w:ascii="Wingdings" w:eastAsia="Wingdings" w:hAnsi="Wingdings" w:cs="Wingdings"/>
                <w:sz w:val="19"/>
              </w:rPr>
              <w:t></w:t>
            </w:r>
            <w:r>
              <w:rPr>
                <w:rFonts w:ascii="Wingdings" w:eastAsia="Wingdings" w:hAnsi="Wingdings" w:cs="Wingdings"/>
                <w:sz w:val="19"/>
              </w:rPr>
              <w:t></w:t>
            </w:r>
            <w:r>
              <w:rPr>
                <w:rFonts w:ascii="Arial" w:eastAsia="Arial" w:hAnsi="Arial" w:cs="Arial"/>
                <w:sz w:val="15"/>
              </w:rPr>
              <w:t xml:space="preserve">Yes </w:t>
            </w:r>
          </w:p>
        </w:tc>
        <w:tc>
          <w:tcPr>
            <w:tcW w:w="1173" w:type="dxa"/>
            <w:tcBorders>
              <w:top w:val="single" w:sz="4" w:space="0" w:color="000000"/>
              <w:left w:val="single" w:sz="3" w:space="0" w:color="000000"/>
              <w:bottom w:val="single" w:sz="3" w:space="0" w:color="000000"/>
              <w:right w:val="single" w:sz="4" w:space="0" w:color="000000"/>
            </w:tcBorders>
            <w:vAlign w:val="center"/>
          </w:tcPr>
          <w:p w14:paraId="64EA9525" w14:textId="77777777" w:rsidR="00240102" w:rsidRDefault="00240102" w:rsidP="00C85435">
            <w:r>
              <w:rPr>
                <w:rFonts w:ascii="Wingdings" w:eastAsia="Wingdings" w:hAnsi="Wingdings" w:cs="Wingdings"/>
                <w:sz w:val="19"/>
              </w:rPr>
              <w:t></w:t>
            </w:r>
            <w:r>
              <w:rPr>
                <w:rFonts w:ascii="Wingdings" w:eastAsia="Wingdings" w:hAnsi="Wingdings" w:cs="Wingdings"/>
                <w:sz w:val="19"/>
              </w:rPr>
              <w:t></w:t>
            </w:r>
            <w:r>
              <w:rPr>
                <w:rFonts w:ascii="Arial" w:eastAsia="Arial" w:hAnsi="Arial" w:cs="Arial"/>
                <w:sz w:val="15"/>
              </w:rPr>
              <w:t xml:space="preserve">No </w:t>
            </w:r>
          </w:p>
        </w:tc>
      </w:tr>
    </w:tbl>
    <w:p w14:paraId="44F6D2AE" w14:textId="77777777" w:rsidR="00240102" w:rsidRDefault="00240102" w:rsidP="00240102">
      <w:pPr>
        <w:spacing w:after="0"/>
      </w:pPr>
      <w:r>
        <w:rPr>
          <w:rFonts w:ascii="Arial" w:eastAsia="Arial" w:hAnsi="Arial" w:cs="Arial"/>
          <w:b/>
          <w:sz w:val="23"/>
        </w:rPr>
        <w:t xml:space="preserve"> </w:t>
      </w:r>
    </w:p>
    <w:tbl>
      <w:tblPr>
        <w:tblStyle w:val="TableGrid0"/>
        <w:tblW w:w="10368" w:type="dxa"/>
        <w:tblInd w:w="-100" w:type="dxa"/>
        <w:tblCellMar>
          <w:top w:w="37" w:type="dxa"/>
          <w:left w:w="100" w:type="dxa"/>
          <w:bottom w:w="0" w:type="dxa"/>
          <w:right w:w="115" w:type="dxa"/>
        </w:tblCellMar>
        <w:tblLook w:val="04A0" w:firstRow="1" w:lastRow="0" w:firstColumn="1" w:lastColumn="0" w:noHBand="0" w:noVBand="1"/>
      </w:tblPr>
      <w:tblGrid>
        <w:gridCol w:w="2589"/>
        <w:gridCol w:w="2595"/>
        <w:gridCol w:w="2591"/>
        <w:gridCol w:w="2593"/>
      </w:tblGrid>
      <w:tr w:rsidR="00240102" w14:paraId="49277E87" w14:textId="77777777" w:rsidTr="00C85435">
        <w:trPr>
          <w:trHeight w:val="382"/>
        </w:trPr>
        <w:tc>
          <w:tcPr>
            <w:tcW w:w="2589" w:type="dxa"/>
            <w:tcBorders>
              <w:top w:val="single" w:sz="3" w:space="0" w:color="000000"/>
              <w:left w:val="single" w:sz="3" w:space="0" w:color="000000"/>
              <w:bottom w:val="single" w:sz="3" w:space="0" w:color="000000"/>
              <w:right w:val="nil"/>
            </w:tcBorders>
            <w:shd w:val="clear" w:color="auto" w:fill="7F7F7F"/>
          </w:tcPr>
          <w:p w14:paraId="4BFD2DD5" w14:textId="77777777" w:rsidR="00240102" w:rsidRDefault="00240102" w:rsidP="00C85435">
            <w:pPr>
              <w:ind w:left="1"/>
            </w:pPr>
            <w:r>
              <w:rPr>
                <w:rFonts w:ascii="Arial" w:eastAsia="Arial" w:hAnsi="Arial" w:cs="Arial"/>
                <w:b/>
                <w:color w:val="FFFFFF"/>
                <w:sz w:val="17"/>
              </w:rPr>
              <w:t xml:space="preserve">Product Details: </w:t>
            </w:r>
          </w:p>
        </w:tc>
        <w:tc>
          <w:tcPr>
            <w:tcW w:w="7779" w:type="dxa"/>
            <w:gridSpan w:val="3"/>
            <w:tcBorders>
              <w:top w:val="single" w:sz="3" w:space="0" w:color="000000"/>
              <w:left w:val="nil"/>
              <w:bottom w:val="single" w:sz="3" w:space="0" w:color="000000"/>
              <w:right w:val="single" w:sz="4" w:space="0" w:color="000000"/>
            </w:tcBorders>
            <w:shd w:val="clear" w:color="auto" w:fill="7F7F7F"/>
          </w:tcPr>
          <w:p w14:paraId="4AD42F4D" w14:textId="77777777" w:rsidR="00240102" w:rsidRDefault="00240102" w:rsidP="00C85435"/>
        </w:tc>
      </w:tr>
      <w:tr w:rsidR="00240102" w14:paraId="0E6D49C9" w14:textId="77777777" w:rsidTr="00C85435">
        <w:trPr>
          <w:trHeight w:val="700"/>
        </w:trPr>
        <w:tc>
          <w:tcPr>
            <w:tcW w:w="2589" w:type="dxa"/>
            <w:tcBorders>
              <w:top w:val="single" w:sz="3" w:space="0" w:color="000000"/>
              <w:left w:val="single" w:sz="3" w:space="0" w:color="000000"/>
              <w:bottom w:val="single" w:sz="3" w:space="0" w:color="000000"/>
              <w:right w:val="single" w:sz="3" w:space="0" w:color="000000"/>
            </w:tcBorders>
            <w:shd w:val="clear" w:color="auto" w:fill="BFBFBF"/>
            <w:vAlign w:val="center"/>
          </w:tcPr>
          <w:p w14:paraId="0B2DEDEB" w14:textId="77777777" w:rsidR="00240102" w:rsidRDefault="00240102" w:rsidP="00C85435">
            <w:pPr>
              <w:ind w:left="1"/>
            </w:pPr>
            <w:r>
              <w:rPr>
                <w:rFonts w:ascii="Arial" w:eastAsia="Arial" w:hAnsi="Arial" w:cs="Arial"/>
                <w:b/>
                <w:sz w:val="15"/>
              </w:rPr>
              <w:t>Product Name:</w:t>
            </w:r>
            <w:r>
              <w:rPr>
                <w:rFonts w:ascii="Arial" w:eastAsia="Arial" w:hAnsi="Arial" w:cs="Arial"/>
                <w:color w:val="FFFFFF"/>
                <w:sz w:val="15"/>
              </w:rPr>
              <w:t xml:space="preserve"> </w:t>
            </w:r>
          </w:p>
        </w:tc>
        <w:tc>
          <w:tcPr>
            <w:tcW w:w="2595" w:type="dxa"/>
            <w:tcBorders>
              <w:top w:val="single" w:sz="3" w:space="0" w:color="000000"/>
              <w:left w:val="single" w:sz="3" w:space="0" w:color="000000"/>
              <w:bottom w:val="single" w:sz="3" w:space="0" w:color="000000"/>
              <w:right w:val="single" w:sz="3" w:space="0" w:color="000000"/>
            </w:tcBorders>
            <w:vAlign w:val="center"/>
          </w:tcPr>
          <w:p w14:paraId="7C0D00EC" w14:textId="77777777" w:rsidR="00240102" w:rsidRDefault="00240102" w:rsidP="00C85435">
            <w:pPr>
              <w:ind w:left="2"/>
            </w:pPr>
            <w:r>
              <w:rPr>
                <w:rFonts w:ascii="Arial" w:eastAsia="Arial" w:hAnsi="Arial" w:cs="Arial"/>
                <w:sz w:val="15"/>
              </w:rPr>
              <w:t xml:space="preserve"> </w:t>
            </w:r>
          </w:p>
        </w:tc>
        <w:tc>
          <w:tcPr>
            <w:tcW w:w="2591" w:type="dxa"/>
            <w:tcBorders>
              <w:top w:val="single" w:sz="3" w:space="0" w:color="000000"/>
              <w:left w:val="single" w:sz="3" w:space="0" w:color="000000"/>
              <w:bottom w:val="single" w:sz="3" w:space="0" w:color="000000"/>
              <w:right w:val="single" w:sz="4" w:space="0" w:color="000000"/>
            </w:tcBorders>
            <w:shd w:val="clear" w:color="auto" w:fill="BFBFBF"/>
            <w:vAlign w:val="center"/>
          </w:tcPr>
          <w:p w14:paraId="19E9528D" w14:textId="77777777" w:rsidR="00240102" w:rsidRDefault="00240102" w:rsidP="00C85435">
            <w:r>
              <w:rPr>
                <w:rFonts w:ascii="Arial" w:eastAsia="Arial" w:hAnsi="Arial" w:cs="Arial"/>
                <w:b/>
                <w:sz w:val="15"/>
              </w:rPr>
              <w:t>Serial Number:</w:t>
            </w:r>
            <w:r>
              <w:rPr>
                <w:rFonts w:ascii="Arial" w:eastAsia="Arial" w:hAnsi="Arial" w:cs="Arial"/>
                <w:color w:val="FFFFFF"/>
                <w:sz w:val="15"/>
              </w:rPr>
              <w:t xml:space="preserve"> </w:t>
            </w:r>
          </w:p>
        </w:tc>
        <w:tc>
          <w:tcPr>
            <w:tcW w:w="2593" w:type="dxa"/>
            <w:tcBorders>
              <w:top w:val="single" w:sz="3" w:space="0" w:color="000000"/>
              <w:left w:val="single" w:sz="4" w:space="0" w:color="000000"/>
              <w:bottom w:val="single" w:sz="3" w:space="0" w:color="000000"/>
              <w:right w:val="single" w:sz="4" w:space="0" w:color="000000"/>
            </w:tcBorders>
          </w:tcPr>
          <w:p w14:paraId="2710A598" w14:textId="77777777" w:rsidR="00240102" w:rsidRDefault="00240102" w:rsidP="00C85435">
            <w:pPr>
              <w:ind w:left="2"/>
            </w:pPr>
            <w:r>
              <w:rPr>
                <w:rFonts w:ascii="Arial" w:eastAsia="Arial" w:hAnsi="Arial" w:cs="Arial"/>
                <w:sz w:val="15"/>
              </w:rPr>
              <w:t xml:space="preserve"> </w:t>
            </w:r>
          </w:p>
          <w:p w14:paraId="44AD7ECD" w14:textId="77777777" w:rsidR="00240102" w:rsidRDefault="00240102" w:rsidP="00C85435">
            <w:pPr>
              <w:ind w:left="2"/>
            </w:pPr>
            <w:r>
              <w:rPr>
                <w:rFonts w:ascii="Arial" w:eastAsia="Arial" w:hAnsi="Arial" w:cs="Arial"/>
                <w:sz w:val="15"/>
              </w:rPr>
              <w:t xml:space="preserve"> </w:t>
            </w:r>
          </w:p>
          <w:p w14:paraId="4EE65C5B" w14:textId="77777777" w:rsidR="00240102" w:rsidRDefault="00240102" w:rsidP="00C85435">
            <w:pPr>
              <w:ind w:left="2"/>
            </w:pPr>
            <w:r>
              <w:rPr>
                <w:rFonts w:ascii="Arial" w:eastAsia="Arial" w:hAnsi="Arial" w:cs="Arial"/>
                <w:sz w:val="15"/>
              </w:rPr>
              <w:t xml:space="preserve"> </w:t>
            </w:r>
          </w:p>
          <w:p w14:paraId="7671FFBF" w14:textId="77777777" w:rsidR="00240102" w:rsidRDefault="00240102" w:rsidP="00C85435">
            <w:pPr>
              <w:ind w:left="2"/>
            </w:pPr>
            <w:r>
              <w:rPr>
                <w:rFonts w:ascii="Arial" w:eastAsia="Arial" w:hAnsi="Arial" w:cs="Arial"/>
                <w:sz w:val="15"/>
              </w:rPr>
              <w:t xml:space="preserve"> </w:t>
            </w:r>
          </w:p>
        </w:tc>
      </w:tr>
    </w:tbl>
    <w:p w14:paraId="11B46031" w14:textId="77777777" w:rsidR="00240102" w:rsidRDefault="00240102" w:rsidP="00240102">
      <w:pPr>
        <w:spacing w:after="0"/>
      </w:pPr>
      <w:r>
        <w:rPr>
          <w:rFonts w:ascii="Arial" w:eastAsia="Arial" w:hAnsi="Arial" w:cs="Arial"/>
          <w:sz w:val="23"/>
        </w:rPr>
        <w:t xml:space="preserve"> </w:t>
      </w:r>
    </w:p>
    <w:tbl>
      <w:tblPr>
        <w:tblStyle w:val="TableGrid0"/>
        <w:tblW w:w="10368" w:type="dxa"/>
        <w:tblInd w:w="-100" w:type="dxa"/>
        <w:tblCellMar>
          <w:top w:w="113" w:type="dxa"/>
          <w:left w:w="100" w:type="dxa"/>
          <w:bottom w:w="4" w:type="dxa"/>
          <w:right w:w="115" w:type="dxa"/>
        </w:tblCellMar>
        <w:tblLook w:val="04A0" w:firstRow="1" w:lastRow="0" w:firstColumn="1" w:lastColumn="0" w:noHBand="0" w:noVBand="1"/>
      </w:tblPr>
      <w:tblGrid>
        <w:gridCol w:w="2589"/>
        <w:gridCol w:w="2595"/>
        <w:gridCol w:w="2591"/>
        <w:gridCol w:w="2593"/>
      </w:tblGrid>
      <w:tr w:rsidR="00240102" w14:paraId="3C056D2F" w14:textId="77777777" w:rsidTr="00C85435">
        <w:trPr>
          <w:trHeight w:val="382"/>
        </w:trPr>
        <w:tc>
          <w:tcPr>
            <w:tcW w:w="2589" w:type="dxa"/>
            <w:tcBorders>
              <w:top w:val="single" w:sz="3" w:space="0" w:color="000000"/>
              <w:left w:val="single" w:sz="3" w:space="0" w:color="000000"/>
              <w:bottom w:val="single" w:sz="3" w:space="0" w:color="000000"/>
              <w:right w:val="nil"/>
            </w:tcBorders>
            <w:shd w:val="clear" w:color="auto" w:fill="7F7F7F"/>
          </w:tcPr>
          <w:p w14:paraId="4FDAE5CE" w14:textId="77777777" w:rsidR="00240102" w:rsidRDefault="00240102" w:rsidP="00C85435">
            <w:pPr>
              <w:ind w:left="1"/>
            </w:pPr>
            <w:r>
              <w:rPr>
                <w:rFonts w:ascii="Arial" w:eastAsia="Arial" w:hAnsi="Arial" w:cs="Arial"/>
                <w:b/>
                <w:color w:val="FFFFFF"/>
                <w:sz w:val="17"/>
              </w:rPr>
              <w:t xml:space="preserve">Contact Details: </w:t>
            </w:r>
          </w:p>
        </w:tc>
        <w:tc>
          <w:tcPr>
            <w:tcW w:w="2595" w:type="dxa"/>
            <w:tcBorders>
              <w:top w:val="single" w:sz="3" w:space="0" w:color="000000"/>
              <w:left w:val="nil"/>
              <w:bottom w:val="single" w:sz="3" w:space="0" w:color="000000"/>
              <w:right w:val="nil"/>
            </w:tcBorders>
            <w:shd w:val="clear" w:color="auto" w:fill="7F7F7F"/>
          </w:tcPr>
          <w:p w14:paraId="1BAEFDE8" w14:textId="77777777" w:rsidR="00240102" w:rsidRDefault="00240102" w:rsidP="00C85435"/>
        </w:tc>
        <w:tc>
          <w:tcPr>
            <w:tcW w:w="5184" w:type="dxa"/>
            <w:gridSpan w:val="2"/>
            <w:tcBorders>
              <w:top w:val="single" w:sz="3" w:space="0" w:color="000000"/>
              <w:left w:val="nil"/>
              <w:bottom w:val="single" w:sz="3" w:space="0" w:color="000000"/>
              <w:right w:val="single" w:sz="4" w:space="0" w:color="000000"/>
            </w:tcBorders>
            <w:shd w:val="clear" w:color="auto" w:fill="7F7F7F"/>
          </w:tcPr>
          <w:p w14:paraId="234F809B" w14:textId="77777777" w:rsidR="00240102" w:rsidRDefault="00240102" w:rsidP="00C85435"/>
        </w:tc>
      </w:tr>
      <w:tr w:rsidR="00240102" w14:paraId="4F6E1CD6" w14:textId="77777777" w:rsidTr="00C85435">
        <w:trPr>
          <w:trHeight w:val="383"/>
        </w:trPr>
        <w:tc>
          <w:tcPr>
            <w:tcW w:w="2589" w:type="dxa"/>
            <w:tcBorders>
              <w:top w:val="single" w:sz="3" w:space="0" w:color="000000"/>
              <w:left w:val="single" w:sz="3" w:space="0" w:color="000000"/>
              <w:bottom w:val="single" w:sz="3" w:space="0" w:color="000000"/>
              <w:right w:val="single" w:sz="3" w:space="0" w:color="000000"/>
            </w:tcBorders>
            <w:shd w:val="clear" w:color="auto" w:fill="BFBFBF"/>
            <w:vAlign w:val="center"/>
          </w:tcPr>
          <w:p w14:paraId="373A8ABA" w14:textId="77777777" w:rsidR="00240102" w:rsidRDefault="00240102" w:rsidP="00C85435">
            <w:pPr>
              <w:ind w:left="1"/>
            </w:pPr>
            <w:r>
              <w:rPr>
                <w:rFonts w:ascii="Arial" w:eastAsia="Arial" w:hAnsi="Arial" w:cs="Arial"/>
                <w:b/>
                <w:sz w:val="15"/>
              </w:rPr>
              <w:t>Name:</w:t>
            </w:r>
            <w:r>
              <w:rPr>
                <w:rFonts w:ascii="Arial" w:eastAsia="Arial" w:hAnsi="Arial" w:cs="Arial"/>
                <w:color w:val="FFFFFF"/>
                <w:sz w:val="15"/>
              </w:rPr>
              <w:t xml:space="preserve"> </w:t>
            </w:r>
          </w:p>
        </w:tc>
        <w:tc>
          <w:tcPr>
            <w:tcW w:w="2595" w:type="dxa"/>
            <w:tcBorders>
              <w:top w:val="single" w:sz="3" w:space="0" w:color="000000"/>
              <w:left w:val="single" w:sz="3" w:space="0" w:color="000000"/>
              <w:bottom w:val="single" w:sz="3" w:space="0" w:color="000000"/>
              <w:right w:val="single" w:sz="3" w:space="0" w:color="000000"/>
            </w:tcBorders>
            <w:vAlign w:val="center"/>
          </w:tcPr>
          <w:p w14:paraId="5BE8D590" w14:textId="77777777" w:rsidR="00240102" w:rsidRDefault="00240102" w:rsidP="00C85435">
            <w:pPr>
              <w:ind w:left="2"/>
            </w:pPr>
            <w:r>
              <w:rPr>
                <w:rFonts w:ascii="Arial" w:eastAsia="Arial" w:hAnsi="Arial" w:cs="Arial"/>
                <w:sz w:val="15"/>
              </w:rPr>
              <w:t xml:space="preserve"> </w:t>
            </w:r>
          </w:p>
        </w:tc>
        <w:tc>
          <w:tcPr>
            <w:tcW w:w="2591" w:type="dxa"/>
            <w:tcBorders>
              <w:top w:val="single" w:sz="3" w:space="0" w:color="000000"/>
              <w:left w:val="single" w:sz="3" w:space="0" w:color="000000"/>
              <w:bottom w:val="single" w:sz="3" w:space="0" w:color="000000"/>
              <w:right w:val="single" w:sz="4" w:space="0" w:color="000000"/>
            </w:tcBorders>
            <w:shd w:val="clear" w:color="auto" w:fill="BFBFBF"/>
            <w:vAlign w:val="center"/>
          </w:tcPr>
          <w:p w14:paraId="0E55E6E8" w14:textId="77777777" w:rsidR="00240102" w:rsidRDefault="00240102" w:rsidP="00C85435">
            <w:r>
              <w:rPr>
                <w:rFonts w:ascii="Arial" w:eastAsia="Arial" w:hAnsi="Arial" w:cs="Arial"/>
                <w:b/>
                <w:sz w:val="15"/>
              </w:rPr>
              <w:t>Job Title:</w:t>
            </w:r>
            <w:r>
              <w:rPr>
                <w:rFonts w:ascii="Arial" w:eastAsia="Arial" w:hAnsi="Arial" w:cs="Arial"/>
                <w:color w:val="FFFFFF"/>
                <w:sz w:val="15"/>
              </w:rPr>
              <w:t xml:space="preserve"> </w:t>
            </w:r>
          </w:p>
        </w:tc>
        <w:tc>
          <w:tcPr>
            <w:tcW w:w="2593" w:type="dxa"/>
            <w:tcBorders>
              <w:top w:val="single" w:sz="3" w:space="0" w:color="000000"/>
              <w:left w:val="single" w:sz="4" w:space="0" w:color="000000"/>
              <w:bottom w:val="single" w:sz="3" w:space="0" w:color="000000"/>
              <w:right w:val="single" w:sz="4" w:space="0" w:color="000000"/>
            </w:tcBorders>
            <w:vAlign w:val="center"/>
          </w:tcPr>
          <w:p w14:paraId="108813D9" w14:textId="77777777" w:rsidR="00240102" w:rsidRDefault="00240102" w:rsidP="00C85435">
            <w:pPr>
              <w:ind w:left="2"/>
            </w:pPr>
            <w:r>
              <w:rPr>
                <w:rFonts w:ascii="Arial" w:eastAsia="Arial" w:hAnsi="Arial" w:cs="Arial"/>
                <w:sz w:val="15"/>
              </w:rPr>
              <w:t xml:space="preserve"> </w:t>
            </w:r>
          </w:p>
        </w:tc>
      </w:tr>
      <w:tr w:rsidR="00240102" w14:paraId="46D0553B" w14:textId="77777777" w:rsidTr="00C85435">
        <w:trPr>
          <w:trHeight w:val="383"/>
        </w:trPr>
        <w:tc>
          <w:tcPr>
            <w:tcW w:w="2589" w:type="dxa"/>
            <w:tcBorders>
              <w:top w:val="single" w:sz="3" w:space="0" w:color="000000"/>
              <w:left w:val="single" w:sz="3" w:space="0" w:color="000000"/>
              <w:bottom w:val="single" w:sz="4" w:space="0" w:color="000000"/>
              <w:right w:val="single" w:sz="3" w:space="0" w:color="000000"/>
            </w:tcBorders>
            <w:shd w:val="clear" w:color="auto" w:fill="BFBFBF"/>
            <w:vAlign w:val="center"/>
          </w:tcPr>
          <w:p w14:paraId="4E550FA3" w14:textId="77777777" w:rsidR="00240102" w:rsidRDefault="00240102" w:rsidP="00C85435">
            <w:pPr>
              <w:ind w:left="1"/>
            </w:pPr>
            <w:r>
              <w:rPr>
                <w:rFonts w:ascii="Arial" w:eastAsia="Arial" w:hAnsi="Arial" w:cs="Arial"/>
                <w:b/>
                <w:sz w:val="15"/>
              </w:rPr>
              <w:t xml:space="preserve">Signed: </w:t>
            </w:r>
          </w:p>
        </w:tc>
        <w:tc>
          <w:tcPr>
            <w:tcW w:w="2595" w:type="dxa"/>
            <w:tcBorders>
              <w:top w:val="single" w:sz="3" w:space="0" w:color="000000"/>
              <w:left w:val="single" w:sz="3" w:space="0" w:color="000000"/>
              <w:bottom w:val="single" w:sz="4" w:space="0" w:color="000000"/>
              <w:right w:val="single" w:sz="3" w:space="0" w:color="000000"/>
            </w:tcBorders>
            <w:vAlign w:val="center"/>
          </w:tcPr>
          <w:p w14:paraId="3045CE83" w14:textId="77777777" w:rsidR="00240102" w:rsidRDefault="00240102" w:rsidP="00C85435">
            <w:pPr>
              <w:ind w:left="2"/>
            </w:pPr>
            <w:r>
              <w:rPr>
                <w:rFonts w:ascii="Arial" w:eastAsia="Arial" w:hAnsi="Arial" w:cs="Arial"/>
                <w:sz w:val="15"/>
              </w:rPr>
              <w:t xml:space="preserve"> </w:t>
            </w:r>
          </w:p>
        </w:tc>
        <w:tc>
          <w:tcPr>
            <w:tcW w:w="2591" w:type="dxa"/>
            <w:tcBorders>
              <w:top w:val="single" w:sz="3" w:space="0" w:color="000000"/>
              <w:left w:val="single" w:sz="3" w:space="0" w:color="000000"/>
              <w:bottom w:val="single" w:sz="4" w:space="0" w:color="000000"/>
              <w:right w:val="single" w:sz="4" w:space="0" w:color="000000"/>
            </w:tcBorders>
            <w:shd w:val="clear" w:color="auto" w:fill="BFBFBF"/>
            <w:vAlign w:val="center"/>
          </w:tcPr>
          <w:p w14:paraId="01103975" w14:textId="77777777" w:rsidR="00240102" w:rsidRDefault="00240102" w:rsidP="00C85435">
            <w:r>
              <w:rPr>
                <w:rFonts w:ascii="Arial" w:eastAsia="Arial" w:hAnsi="Arial" w:cs="Arial"/>
                <w:b/>
                <w:sz w:val="15"/>
              </w:rPr>
              <w:t xml:space="preserve">Date: </w:t>
            </w:r>
          </w:p>
        </w:tc>
        <w:tc>
          <w:tcPr>
            <w:tcW w:w="2593" w:type="dxa"/>
            <w:tcBorders>
              <w:top w:val="single" w:sz="3" w:space="0" w:color="000000"/>
              <w:left w:val="single" w:sz="4" w:space="0" w:color="000000"/>
              <w:bottom w:val="single" w:sz="4" w:space="0" w:color="000000"/>
              <w:right w:val="single" w:sz="4" w:space="0" w:color="000000"/>
            </w:tcBorders>
            <w:vAlign w:val="center"/>
          </w:tcPr>
          <w:p w14:paraId="6678E404" w14:textId="77777777" w:rsidR="00240102" w:rsidRDefault="00240102" w:rsidP="00C85435">
            <w:pPr>
              <w:ind w:left="2"/>
            </w:pPr>
            <w:r>
              <w:rPr>
                <w:rFonts w:ascii="Arial" w:eastAsia="Arial" w:hAnsi="Arial" w:cs="Arial"/>
                <w:sz w:val="15"/>
              </w:rPr>
              <w:t xml:space="preserve"> </w:t>
            </w:r>
          </w:p>
        </w:tc>
      </w:tr>
      <w:tr w:rsidR="00240102" w14:paraId="7551A9D5" w14:textId="77777777" w:rsidTr="00C85435">
        <w:trPr>
          <w:trHeight w:val="1653"/>
        </w:trPr>
        <w:tc>
          <w:tcPr>
            <w:tcW w:w="2589" w:type="dxa"/>
            <w:tcBorders>
              <w:top w:val="single" w:sz="4" w:space="0" w:color="000000"/>
              <w:left w:val="single" w:sz="3" w:space="0" w:color="000000"/>
              <w:bottom w:val="single" w:sz="3" w:space="0" w:color="000000"/>
              <w:right w:val="single" w:sz="3" w:space="0" w:color="000000"/>
            </w:tcBorders>
            <w:shd w:val="clear" w:color="auto" w:fill="BFBFBF"/>
            <w:vAlign w:val="center"/>
          </w:tcPr>
          <w:p w14:paraId="41628D54" w14:textId="77777777" w:rsidR="00240102" w:rsidRDefault="00240102" w:rsidP="00C85435">
            <w:pPr>
              <w:ind w:left="1"/>
            </w:pPr>
            <w:r>
              <w:rPr>
                <w:rFonts w:ascii="Arial" w:eastAsia="Arial" w:hAnsi="Arial" w:cs="Arial"/>
                <w:b/>
                <w:sz w:val="15"/>
              </w:rPr>
              <w:t xml:space="preserve">Address: </w:t>
            </w:r>
          </w:p>
        </w:tc>
        <w:tc>
          <w:tcPr>
            <w:tcW w:w="2595" w:type="dxa"/>
            <w:tcBorders>
              <w:top w:val="single" w:sz="4" w:space="0" w:color="000000"/>
              <w:left w:val="single" w:sz="3" w:space="0" w:color="000000"/>
              <w:bottom w:val="single" w:sz="3" w:space="0" w:color="000000"/>
              <w:right w:val="nil"/>
            </w:tcBorders>
            <w:vAlign w:val="bottom"/>
          </w:tcPr>
          <w:p w14:paraId="7CD4A1A2" w14:textId="77777777" w:rsidR="00240102" w:rsidRDefault="00240102" w:rsidP="00C85435">
            <w:pPr>
              <w:spacing w:after="62"/>
              <w:ind w:left="2"/>
            </w:pPr>
            <w:r>
              <w:rPr>
                <w:rFonts w:ascii="Arial" w:eastAsia="Arial" w:hAnsi="Arial" w:cs="Arial"/>
                <w:b/>
                <w:color w:val="A6A6A6"/>
                <w:sz w:val="15"/>
              </w:rPr>
              <w:t xml:space="preserve">Home/ Business Unit Number: </w:t>
            </w:r>
          </w:p>
          <w:p w14:paraId="0449C70E" w14:textId="77777777" w:rsidR="00240102" w:rsidRDefault="00240102" w:rsidP="00C85435">
            <w:pPr>
              <w:spacing w:after="62"/>
              <w:ind w:left="2"/>
            </w:pPr>
            <w:r>
              <w:rPr>
                <w:rFonts w:ascii="Arial" w:eastAsia="Arial" w:hAnsi="Arial" w:cs="Arial"/>
                <w:b/>
                <w:color w:val="A6A6A6"/>
                <w:sz w:val="15"/>
              </w:rPr>
              <w:t xml:space="preserve">Address:  </w:t>
            </w:r>
          </w:p>
          <w:p w14:paraId="1D6619A9" w14:textId="77777777" w:rsidR="00240102" w:rsidRDefault="00240102" w:rsidP="00C85435">
            <w:pPr>
              <w:spacing w:after="62"/>
              <w:ind w:left="2"/>
            </w:pPr>
            <w:r>
              <w:rPr>
                <w:rFonts w:ascii="Arial" w:eastAsia="Arial" w:hAnsi="Arial" w:cs="Arial"/>
                <w:b/>
                <w:color w:val="A6A6A6"/>
                <w:sz w:val="15"/>
              </w:rPr>
              <w:t xml:space="preserve"> </w:t>
            </w:r>
          </w:p>
          <w:p w14:paraId="70F33D5C" w14:textId="77777777" w:rsidR="00240102" w:rsidRDefault="00240102" w:rsidP="00C85435">
            <w:pPr>
              <w:spacing w:after="62"/>
              <w:ind w:left="2"/>
            </w:pPr>
            <w:r>
              <w:rPr>
                <w:rFonts w:ascii="Arial" w:eastAsia="Arial" w:hAnsi="Arial" w:cs="Arial"/>
                <w:b/>
                <w:color w:val="A6A6A6"/>
                <w:sz w:val="15"/>
              </w:rPr>
              <w:t xml:space="preserve">City / County:  </w:t>
            </w:r>
          </w:p>
          <w:p w14:paraId="3E85F1E0" w14:textId="77777777" w:rsidR="00240102" w:rsidRDefault="00240102" w:rsidP="00C85435">
            <w:pPr>
              <w:spacing w:after="43"/>
              <w:ind w:left="2"/>
            </w:pPr>
            <w:r>
              <w:rPr>
                <w:rFonts w:ascii="Arial" w:eastAsia="Arial" w:hAnsi="Arial" w:cs="Arial"/>
                <w:b/>
                <w:color w:val="A6A6A6"/>
                <w:sz w:val="15"/>
              </w:rPr>
              <w:t xml:space="preserve">Post Code: </w:t>
            </w:r>
            <w:r>
              <w:rPr>
                <w:rFonts w:ascii="Arial" w:eastAsia="Arial" w:hAnsi="Arial" w:cs="Arial"/>
                <w:b/>
                <w:sz w:val="15"/>
              </w:rPr>
              <w:t xml:space="preserve"> </w:t>
            </w:r>
          </w:p>
          <w:p w14:paraId="339CF72B" w14:textId="77777777" w:rsidR="00240102" w:rsidRDefault="00240102" w:rsidP="00C85435">
            <w:pPr>
              <w:ind w:left="2"/>
            </w:pPr>
            <w:r>
              <w:rPr>
                <w:rFonts w:ascii="Arial" w:eastAsia="Arial" w:hAnsi="Arial" w:cs="Arial"/>
                <w:b/>
                <w:color w:val="A6A6A6"/>
                <w:sz w:val="15"/>
              </w:rPr>
              <w:t xml:space="preserve">Country: </w:t>
            </w:r>
          </w:p>
          <w:p w14:paraId="27C2E977" w14:textId="77777777" w:rsidR="00240102" w:rsidRDefault="00240102" w:rsidP="00C85435">
            <w:pPr>
              <w:ind w:left="2"/>
            </w:pPr>
            <w:r>
              <w:rPr>
                <w:rFonts w:ascii="Arial" w:eastAsia="Arial" w:hAnsi="Arial" w:cs="Arial"/>
                <w:sz w:val="15"/>
              </w:rPr>
              <w:t xml:space="preserve"> </w:t>
            </w:r>
          </w:p>
        </w:tc>
        <w:tc>
          <w:tcPr>
            <w:tcW w:w="5184" w:type="dxa"/>
            <w:gridSpan w:val="2"/>
            <w:tcBorders>
              <w:top w:val="single" w:sz="4" w:space="0" w:color="000000"/>
              <w:left w:val="nil"/>
              <w:bottom w:val="single" w:sz="3" w:space="0" w:color="000000"/>
              <w:right w:val="single" w:sz="4" w:space="0" w:color="000000"/>
            </w:tcBorders>
          </w:tcPr>
          <w:p w14:paraId="7B834096" w14:textId="77777777" w:rsidR="00240102" w:rsidRDefault="00240102" w:rsidP="00C85435"/>
        </w:tc>
      </w:tr>
    </w:tbl>
    <w:tbl>
      <w:tblPr>
        <w:tblStyle w:val="TableGrid0"/>
        <w:tblpPr w:vertAnchor="page" w:horzAnchor="page" w:tblpX="952" w:tblpY="406"/>
        <w:tblOverlap w:val="never"/>
        <w:tblW w:w="10339" w:type="dxa"/>
        <w:tblInd w:w="0" w:type="dxa"/>
        <w:tblCellMar>
          <w:top w:w="58" w:type="dxa"/>
          <w:left w:w="101" w:type="dxa"/>
          <w:bottom w:w="0" w:type="dxa"/>
          <w:right w:w="115" w:type="dxa"/>
        </w:tblCellMar>
        <w:tblLook w:val="04A0" w:firstRow="1" w:lastRow="0" w:firstColumn="1" w:lastColumn="0" w:noHBand="0" w:noVBand="1"/>
      </w:tblPr>
      <w:tblGrid>
        <w:gridCol w:w="2235"/>
        <w:gridCol w:w="8104"/>
      </w:tblGrid>
      <w:tr w:rsidR="00240102" w14:paraId="29D4271C" w14:textId="77777777" w:rsidTr="00C85435">
        <w:trPr>
          <w:trHeight w:val="943"/>
        </w:trPr>
        <w:tc>
          <w:tcPr>
            <w:tcW w:w="2235" w:type="dxa"/>
            <w:tcBorders>
              <w:top w:val="single" w:sz="4" w:space="0" w:color="000000"/>
              <w:left w:val="single" w:sz="3" w:space="0" w:color="000000"/>
              <w:bottom w:val="single" w:sz="3" w:space="0" w:color="000000"/>
              <w:right w:val="single" w:sz="4" w:space="0" w:color="000000"/>
            </w:tcBorders>
          </w:tcPr>
          <w:p w14:paraId="58ED4D95" w14:textId="77777777" w:rsidR="00240102" w:rsidRDefault="00240102" w:rsidP="00C85435">
            <w:pPr>
              <w:jc w:val="center"/>
            </w:pPr>
            <w:r>
              <w:rPr>
                <w:noProof/>
              </w:rPr>
              <w:drawing>
                <wp:inline distT="0" distB="0" distL="0" distR="0" wp14:anchorId="22A0EF25" wp14:editId="13031837">
                  <wp:extent cx="1253490" cy="1352550"/>
                  <wp:effectExtent l="0" t="0" r="3810" b="0"/>
                  <wp:docPr id="3" name="Picture 3"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P-logo_final1846jpg250.jpg"/>
                          <pic:cNvPicPr/>
                        </pic:nvPicPr>
                        <pic:blipFill>
                          <a:blip r:embed="rId9">
                            <a:extLst>
                              <a:ext uri="{28A0092B-C50C-407E-A947-70E740481C1C}">
                                <a14:useLocalDpi xmlns:a14="http://schemas.microsoft.com/office/drawing/2010/main" val="0"/>
                              </a:ext>
                            </a:extLst>
                          </a:blip>
                          <a:stretch>
                            <a:fillRect/>
                          </a:stretch>
                        </pic:blipFill>
                        <pic:spPr>
                          <a:xfrm>
                            <a:off x="0" y="0"/>
                            <a:ext cx="1259927" cy="1359496"/>
                          </a:xfrm>
                          <a:prstGeom prst="rect">
                            <a:avLst/>
                          </a:prstGeom>
                        </pic:spPr>
                      </pic:pic>
                    </a:graphicData>
                  </a:graphic>
                </wp:inline>
              </w:drawing>
            </w:r>
            <w:r>
              <w:br/>
            </w:r>
          </w:p>
        </w:tc>
        <w:tc>
          <w:tcPr>
            <w:tcW w:w="8104" w:type="dxa"/>
            <w:tcBorders>
              <w:top w:val="single" w:sz="4" w:space="0" w:color="000000"/>
              <w:left w:val="single" w:sz="4" w:space="0" w:color="000000"/>
              <w:bottom w:val="single" w:sz="3" w:space="0" w:color="000000"/>
              <w:right w:val="single" w:sz="3" w:space="0" w:color="000000"/>
            </w:tcBorders>
            <w:vAlign w:val="center"/>
          </w:tcPr>
          <w:p w14:paraId="22C63B0D" w14:textId="77777777" w:rsidR="00240102" w:rsidRDefault="00240102" w:rsidP="00C85435">
            <w:pPr>
              <w:ind w:left="10"/>
              <w:jc w:val="center"/>
            </w:pPr>
            <w:r>
              <w:rPr>
                <w:rFonts w:ascii="Arial" w:eastAsia="Arial" w:hAnsi="Arial" w:cs="Arial"/>
                <w:b/>
                <w:sz w:val="34"/>
              </w:rPr>
              <w:t xml:space="preserve">Decontamination Certificate </w:t>
            </w:r>
          </w:p>
        </w:tc>
      </w:tr>
    </w:tbl>
    <w:p w14:paraId="4AED184A" w14:textId="77777777" w:rsidR="00240102" w:rsidRDefault="00240102" w:rsidP="00240102">
      <w:pPr>
        <w:spacing w:after="0"/>
      </w:pPr>
      <w:r>
        <w:rPr>
          <w:rFonts w:ascii="Arial" w:eastAsia="Arial" w:hAnsi="Arial" w:cs="Arial"/>
          <w:sz w:val="23"/>
        </w:rPr>
        <w:t xml:space="preserve"> </w:t>
      </w:r>
    </w:p>
    <w:tbl>
      <w:tblPr>
        <w:tblStyle w:val="TableGrid0"/>
        <w:tblW w:w="10071" w:type="dxa"/>
        <w:tblInd w:w="-100" w:type="dxa"/>
        <w:tblCellMar>
          <w:top w:w="46" w:type="dxa"/>
          <w:left w:w="100" w:type="dxa"/>
          <w:bottom w:w="0" w:type="dxa"/>
          <w:right w:w="115" w:type="dxa"/>
        </w:tblCellMar>
        <w:tblLook w:val="04A0" w:firstRow="1" w:lastRow="0" w:firstColumn="1" w:lastColumn="0" w:noHBand="0" w:noVBand="1"/>
      </w:tblPr>
      <w:tblGrid>
        <w:gridCol w:w="10071"/>
      </w:tblGrid>
      <w:tr w:rsidR="00240102" w14:paraId="49295E0F" w14:textId="77777777" w:rsidTr="00C85435">
        <w:trPr>
          <w:trHeight w:val="217"/>
        </w:trPr>
        <w:tc>
          <w:tcPr>
            <w:tcW w:w="10071" w:type="dxa"/>
            <w:tcBorders>
              <w:top w:val="single" w:sz="3" w:space="0" w:color="000000"/>
              <w:left w:val="single" w:sz="3" w:space="0" w:color="000000"/>
              <w:bottom w:val="single" w:sz="3" w:space="0" w:color="000000"/>
              <w:right w:val="single" w:sz="3" w:space="0" w:color="000000"/>
            </w:tcBorders>
            <w:shd w:val="clear" w:color="auto" w:fill="7F7F7F"/>
          </w:tcPr>
          <w:p w14:paraId="04C9B4CA" w14:textId="77777777" w:rsidR="00240102" w:rsidRDefault="00240102" w:rsidP="00C85435">
            <w:r>
              <w:rPr>
                <w:rFonts w:ascii="Arial" w:eastAsia="Arial" w:hAnsi="Arial" w:cs="Arial"/>
                <w:b/>
                <w:color w:val="FFFFFF"/>
                <w:sz w:val="17"/>
              </w:rPr>
              <w:t>Method of Decontamination:</w:t>
            </w:r>
            <w:r>
              <w:rPr>
                <w:rFonts w:ascii="Arial" w:eastAsia="Arial" w:hAnsi="Arial" w:cs="Arial"/>
                <w:color w:val="FFFFFF"/>
                <w:sz w:val="17"/>
              </w:rPr>
              <w:t xml:space="preserve"> </w:t>
            </w:r>
          </w:p>
        </w:tc>
      </w:tr>
      <w:tr w:rsidR="00240102" w14:paraId="49677FDC" w14:textId="77777777" w:rsidTr="00C85435">
        <w:trPr>
          <w:trHeight w:val="2742"/>
        </w:trPr>
        <w:tc>
          <w:tcPr>
            <w:tcW w:w="10071" w:type="dxa"/>
            <w:tcBorders>
              <w:top w:val="single" w:sz="3" w:space="0" w:color="000000"/>
              <w:left w:val="single" w:sz="3" w:space="0" w:color="000000"/>
              <w:bottom w:val="single" w:sz="3" w:space="0" w:color="000000"/>
              <w:right w:val="single" w:sz="3" w:space="0" w:color="000000"/>
            </w:tcBorders>
          </w:tcPr>
          <w:p w14:paraId="530A3386" w14:textId="77777777" w:rsidR="00240102" w:rsidRDefault="00240102" w:rsidP="00C85435">
            <w:pPr>
              <w:rPr>
                <w:rFonts w:ascii="Arial" w:eastAsia="Arial" w:hAnsi="Arial" w:cs="Arial"/>
                <w:sz w:val="19"/>
              </w:rPr>
            </w:pPr>
          </w:p>
        </w:tc>
      </w:tr>
    </w:tbl>
    <w:p w14:paraId="42D0ACFB" w14:textId="77777777" w:rsidR="00C554CA" w:rsidRPr="00E64DC2" w:rsidRDefault="00C554CA" w:rsidP="00240102">
      <w:pPr>
        <w:rPr>
          <w:b/>
          <w:sz w:val="28"/>
          <w:szCs w:val="28"/>
        </w:rPr>
      </w:pPr>
    </w:p>
    <w:sectPr w:rsidR="00C554CA" w:rsidRPr="00E64D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85AE1"/>
    <w:multiLevelType w:val="multilevel"/>
    <w:tmpl w:val="533EF9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2833A1"/>
    <w:multiLevelType w:val="multilevel"/>
    <w:tmpl w:val="CD2EF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487932"/>
    <w:multiLevelType w:val="hybridMultilevel"/>
    <w:tmpl w:val="21A65CB4"/>
    <w:lvl w:ilvl="0" w:tplc="9F4E217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547CF0"/>
    <w:multiLevelType w:val="multilevel"/>
    <w:tmpl w:val="964C4A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D421ECD"/>
    <w:multiLevelType w:val="multilevel"/>
    <w:tmpl w:val="A46414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1A8227C"/>
    <w:multiLevelType w:val="multilevel"/>
    <w:tmpl w:val="351CD3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4"/>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4B9E"/>
    <w:rsid w:val="00017919"/>
    <w:rsid w:val="00034E20"/>
    <w:rsid w:val="00132757"/>
    <w:rsid w:val="001A58E4"/>
    <w:rsid w:val="00240102"/>
    <w:rsid w:val="002B0355"/>
    <w:rsid w:val="002D1C15"/>
    <w:rsid w:val="0031475D"/>
    <w:rsid w:val="00405B0E"/>
    <w:rsid w:val="00415A71"/>
    <w:rsid w:val="004B3DF6"/>
    <w:rsid w:val="00531BC0"/>
    <w:rsid w:val="00590E9B"/>
    <w:rsid w:val="00763F9C"/>
    <w:rsid w:val="00803706"/>
    <w:rsid w:val="0081501B"/>
    <w:rsid w:val="00844B9E"/>
    <w:rsid w:val="00852D7D"/>
    <w:rsid w:val="00854E70"/>
    <w:rsid w:val="00860201"/>
    <w:rsid w:val="00AC349E"/>
    <w:rsid w:val="00AF1369"/>
    <w:rsid w:val="00B70CA7"/>
    <w:rsid w:val="00B72AD4"/>
    <w:rsid w:val="00BC7EB2"/>
    <w:rsid w:val="00BD3E21"/>
    <w:rsid w:val="00BD4DB6"/>
    <w:rsid w:val="00C554CA"/>
    <w:rsid w:val="00CE22A3"/>
    <w:rsid w:val="00E64DC2"/>
    <w:rsid w:val="00F53F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69702"/>
  <w15:docId w15:val="{C3E9FE6F-C45C-432F-95A8-EE6AEB323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3275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4B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4B9E"/>
    <w:rPr>
      <w:rFonts w:ascii="Tahoma" w:hAnsi="Tahoma" w:cs="Tahoma"/>
      <w:sz w:val="16"/>
      <w:szCs w:val="16"/>
    </w:rPr>
  </w:style>
  <w:style w:type="table" w:styleId="TableGrid">
    <w:name w:val="Table Grid"/>
    <w:basedOn w:val="TableNormal"/>
    <w:uiPriority w:val="59"/>
    <w:rsid w:val="00844B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32757"/>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13275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132757"/>
    <w:rPr>
      <w:b/>
      <w:bCs/>
    </w:rPr>
  </w:style>
  <w:style w:type="character" w:styleId="Hyperlink">
    <w:name w:val="Hyperlink"/>
    <w:basedOn w:val="DefaultParagraphFont"/>
    <w:uiPriority w:val="99"/>
    <w:unhideWhenUsed/>
    <w:rsid w:val="00132757"/>
    <w:rPr>
      <w:color w:val="0000FF"/>
      <w:u w:val="single"/>
    </w:rPr>
  </w:style>
  <w:style w:type="character" w:styleId="UnresolvedMention">
    <w:name w:val="Unresolved Mention"/>
    <w:basedOn w:val="DefaultParagraphFont"/>
    <w:uiPriority w:val="99"/>
    <w:semiHidden/>
    <w:unhideWhenUsed/>
    <w:rsid w:val="00531BC0"/>
    <w:rPr>
      <w:color w:val="808080"/>
      <w:shd w:val="clear" w:color="auto" w:fill="E6E6E6"/>
    </w:rPr>
  </w:style>
  <w:style w:type="paragraph" w:styleId="ListParagraph">
    <w:name w:val="List Paragraph"/>
    <w:basedOn w:val="Normal"/>
    <w:uiPriority w:val="34"/>
    <w:qFormat/>
    <w:rsid w:val="00763F9C"/>
    <w:pPr>
      <w:ind w:left="720"/>
      <w:contextualSpacing/>
    </w:pPr>
  </w:style>
  <w:style w:type="table" w:customStyle="1" w:styleId="TableGrid0">
    <w:name w:val="TableGrid"/>
    <w:rsid w:val="00240102"/>
    <w:pPr>
      <w:spacing w:after="0" w:line="240" w:lineRule="auto"/>
    </w:pPr>
    <w:rPr>
      <w:rFonts w:eastAsiaTheme="minorEastAsia"/>
      <w:lang w:eastAsia="en-GB"/>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7865321">
      <w:bodyDiv w:val="1"/>
      <w:marLeft w:val="0"/>
      <w:marRight w:val="0"/>
      <w:marTop w:val="0"/>
      <w:marBottom w:val="0"/>
      <w:divBdr>
        <w:top w:val="none" w:sz="0" w:space="0" w:color="auto"/>
        <w:left w:val="none" w:sz="0" w:space="0" w:color="auto"/>
        <w:bottom w:val="none" w:sz="0" w:space="0" w:color="auto"/>
        <w:right w:val="none" w:sz="0" w:space="0" w:color="auto"/>
      </w:divBdr>
    </w:div>
    <w:div w:id="1669014195">
      <w:bodyDiv w:val="1"/>
      <w:marLeft w:val="0"/>
      <w:marRight w:val="0"/>
      <w:marTop w:val="0"/>
      <w:marBottom w:val="0"/>
      <w:divBdr>
        <w:top w:val="none" w:sz="0" w:space="0" w:color="auto"/>
        <w:left w:val="none" w:sz="0" w:space="0" w:color="auto"/>
        <w:bottom w:val="none" w:sz="0" w:space="0" w:color="auto"/>
        <w:right w:val="none" w:sz="0" w:space="0" w:color="auto"/>
      </w:divBdr>
      <w:divsChild>
        <w:div w:id="763840357">
          <w:marLeft w:val="0"/>
          <w:marRight w:val="0"/>
          <w:marTop w:val="0"/>
          <w:marBottom w:val="255"/>
          <w:divBdr>
            <w:top w:val="none" w:sz="0" w:space="0" w:color="auto"/>
            <w:left w:val="none" w:sz="0" w:space="0" w:color="auto"/>
            <w:bottom w:val="none" w:sz="0" w:space="0" w:color="auto"/>
            <w:right w:val="none" w:sz="0" w:space="0" w:color="auto"/>
          </w:divBdr>
        </w:div>
        <w:div w:id="1265459830">
          <w:marLeft w:val="0"/>
          <w:marRight w:val="0"/>
          <w:marTop w:val="0"/>
          <w:marBottom w:val="0"/>
          <w:divBdr>
            <w:top w:val="none" w:sz="0" w:space="0" w:color="auto"/>
            <w:left w:val="none" w:sz="0" w:space="0" w:color="auto"/>
            <w:bottom w:val="none" w:sz="0" w:space="0" w:color="auto"/>
            <w:right w:val="none" w:sz="0" w:space="0" w:color="auto"/>
          </w:divBdr>
        </w:div>
      </w:divsChild>
    </w:div>
    <w:div w:id="211211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mailto:returns@johnpreston.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hta.net/contactus"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2380</Words>
  <Characters>13569</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15918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marketing</dc:creator>
  <cp:lastModifiedBy>marketing</cp:lastModifiedBy>
  <cp:revision>2</cp:revision>
  <dcterms:created xsi:type="dcterms:W3CDTF">2020-03-26T12:39:00Z</dcterms:created>
  <dcterms:modified xsi:type="dcterms:W3CDTF">2020-03-26T12:39:00Z</dcterms:modified>
</cp:coreProperties>
</file>